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26AD" w14:textId="77777777" w:rsidR="000367C1" w:rsidRDefault="000367C1" w:rsidP="000367C1">
      <w:pPr>
        <w:spacing w:before="54"/>
        <w:ind w:left="-90"/>
        <w:jc w:val="center"/>
        <w:rPr>
          <w:rFonts w:ascii="Cambria" w:eastAsia="Cambria" w:hAnsi="Cambria" w:cs="Cambria"/>
          <w:b/>
          <w:bCs/>
          <w:sz w:val="32"/>
          <w:szCs w:val="32"/>
        </w:rPr>
      </w:pPr>
    </w:p>
    <w:p w14:paraId="47B47810" w14:textId="77777777" w:rsidR="000367C1" w:rsidRPr="000367C1" w:rsidRDefault="000367C1" w:rsidP="000367C1">
      <w:pPr>
        <w:spacing w:before="54"/>
        <w:ind w:left="-90"/>
        <w:jc w:val="center"/>
        <w:rPr>
          <w:rFonts w:ascii="Cambria" w:eastAsia="Cambria" w:hAnsi="Cambria" w:cs="Cambria"/>
          <w:b/>
          <w:bCs/>
          <w:color w:val="E7E6E6" w:themeColor="background2"/>
          <w:sz w:val="28"/>
          <w:szCs w:val="28"/>
        </w:rPr>
      </w:pPr>
      <w:r>
        <w:rPr>
          <w:rFonts w:ascii="Cambria" w:eastAsia="Cambria" w:hAnsi="Cambria" w:cs="Cambria"/>
          <w:b/>
          <w:bCs/>
          <w:color w:val="E7E6E6" w:themeColor="background2"/>
          <w:sz w:val="28"/>
          <w:szCs w:val="28"/>
        </w:rPr>
        <w:t>School District Letterhead</w:t>
      </w:r>
    </w:p>
    <w:p w14:paraId="716EE702" w14:textId="77777777" w:rsidR="000367C1" w:rsidRDefault="000367C1" w:rsidP="007046D3">
      <w:pPr>
        <w:spacing w:before="54"/>
        <w:rPr>
          <w:rFonts w:ascii="Cambria" w:eastAsia="Cambria" w:hAnsi="Cambria" w:cs="Cambria"/>
          <w:b/>
          <w:bCs/>
          <w:sz w:val="32"/>
          <w:szCs w:val="32"/>
        </w:rPr>
      </w:pPr>
    </w:p>
    <w:p w14:paraId="46A138D4" w14:textId="77777777" w:rsidR="000367C1" w:rsidRDefault="000367C1" w:rsidP="000367C1">
      <w:pPr>
        <w:spacing w:before="54"/>
        <w:ind w:left="-90"/>
        <w:jc w:val="center"/>
        <w:rPr>
          <w:rFonts w:ascii="Cambria" w:eastAsia="Cambria" w:hAnsi="Cambria" w:cs="Cambria"/>
          <w:b/>
          <w:bCs/>
          <w:sz w:val="32"/>
          <w:szCs w:val="32"/>
        </w:rPr>
      </w:pPr>
    </w:p>
    <w:p w14:paraId="320DF5A8" w14:textId="77777777" w:rsidR="000367C1" w:rsidRDefault="000367C1" w:rsidP="000367C1">
      <w:pPr>
        <w:spacing w:before="54"/>
        <w:ind w:left="-90"/>
        <w:jc w:val="center"/>
        <w:rPr>
          <w:rFonts w:ascii="Cambria" w:eastAsia="Cambria" w:hAnsi="Cambria" w:cs="Cambria"/>
          <w:sz w:val="32"/>
          <w:szCs w:val="32"/>
        </w:rPr>
      </w:pPr>
      <w:r>
        <w:rPr>
          <w:rFonts w:ascii="Cambria" w:eastAsia="Cambria" w:hAnsi="Cambria" w:cs="Cambria"/>
          <w:b/>
          <w:bCs/>
          <w:sz w:val="32"/>
          <w:szCs w:val="32"/>
        </w:rPr>
        <w:t>Sample H</w:t>
      </w:r>
      <w:r>
        <w:rPr>
          <w:rFonts w:ascii="Cambria" w:eastAsia="Cambria" w:hAnsi="Cambria" w:cs="Cambria"/>
          <w:b/>
          <w:bCs/>
          <w:spacing w:val="1"/>
          <w:sz w:val="32"/>
          <w:szCs w:val="32"/>
        </w:rPr>
        <w:t>e</w:t>
      </w:r>
      <w:r>
        <w:rPr>
          <w:rFonts w:ascii="Cambria" w:eastAsia="Cambria" w:hAnsi="Cambria" w:cs="Cambria"/>
          <w:b/>
          <w:bCs/>
          <w:spacing w:val="-1"/>
          <w:sz w:val="32"/>
          <w:szCs w:val="32"/>
        </w:rPr>
        <w:t>a</w:t>
      </w:r>
      <w:r>
        <w:rPr>
          <w:rFonts w:ascii="Cambria" w:eastAsia="Cambria" w:hAnsi="Cambria" w:cs="Cambria"/>
          <w:b/>
          <w:bCs/>
          <w:sz w:val="32"/>
          <w:szCs w:val="32"/>
        </w:rPr>
        <w:t>d</w:t>
      </w:r>
      <w:r>
        <w:rPr>
          <w:rFonts w:ascii="Cambria" w:eastAsia="Cambria" w:hAnsi="Cambria" w:cs="Cambria"/>
          <w:b/>
          <w:bCs/>
          <w:spacing w:val="-10"/>
          <w:sz w:val="32"/>
          <w:szCs w:val="32"/>
        </w:rPr>
        <w:t xml:space="preserve"> </w:t>
      </w:r>
      <w:r>
        <w:rPr>
          <w:rFonts w:ascii="Cambria" w:eastAsia="Cambria" w:hAnsi="Cambria" w:cs="Cambria"/>
          <w:b/>
          <w:bCs/>
          <w:spacing w:val="-1"/>
          <w:sz w:val="32"/>
          <w:szCs w:val="32"/>
        </w:rPr>
        <w:t>L</w:t>
      </w:r>
      <w:r>
        <w:rPr>
          <w:rFonts w:ascii="Cambria" w:eastAsia="Cambria" w:hAnsi="Cambria" w:cs="Cambria"/>
          <w:b/>
          <w:bCs/>
          <w:sz w:val="32"/>
          <w:szCs w:val="32"/>
        </w:rPr>
        <w:t>i</w:t>
      </w:r>
      <w:r>
        <w:rPr>
          <w:rFonts w:ascii="Cambria" w:eastAsia="Cambria" w:hAnsi="Cambria" w:cs="Cambria"/>
          <w:b/>
          <w:bCs/>
          <w:spacing w:val="-1"/>
          <w:sz w:val="32"/>
          <w:szCs w:val="32"/>
        </w:rPr>
        <w:t>c</w:t>
      </w:r>
      <w:r>
        <w:rPr>
          <w:rFonts w:ascii="Cambria" w:eastAsia="Cambria" w:hAnsi="Cambria" w:cs="Cambria"/>
          <w:b/>
          <w:bCs/>
          <w:sz w:val="32"/>
          <w:szCs w:val="32"/>
        </w:rPr>
        <w:t>e</w:t>
      </w:r>
      <w:r>
        <w:rPr>
          <w:rFonts w:ascii="Cambria" w:eastAsia="Cambria" w:hAnsi="Cambria" w:cs="Cambria"/>
          <w:b/>
          <w:bCs/>
          <w:spacing w:val="-9"/>
          <w:sz w:val="32"/>
          <w:szCs w:val="32"/>
        </w:rPr>
        <w:t xml:space="preserve"> </w:t>
      </w:r>
      <w:r>
        <w:rPr>
          <w:rFonts w:ascii="Cambria" w:eastAsia="Cambria" w:hAnsi="Cambria" w:cs="Cambria"/>
          <w:b/>
          <w:bCs/>
          <w:sz w:val="32"/>
          <w:szCs w:val="32"/>
        </w:rPr>
        <w:t>Al</w:t>
      </w:r>
      <w:r>
        <w:rPr>
          <w:rFonts w:ascii="Cambria" w:eastAsia="Cambria" w:hAnsi="Cambria" w:cs="Cambria"/>
          <w:b/>
          <w:bCs/>
          <w:spacing w:val="3"/>
          <w:sz w:val="32"/>
          <w:szCs w:val="32"/>
        </w:rPr>
        <w:t>e</w:t>
      </w:r>
      <w:r>
        <w:rPr>
          <w:rFonts w:ascii="Cambria" w:eastAsia="Cambria" w:hAnsi="Cambria" w:cs="Cambria"/>
          <w:b/>
          <w:bCs/>
          <w:spacing w:val="-1"/>
          <w:sz w:val="32"/>
          <w:szCs w:val="32"/>
        </w:rPr>
        <w:t>r</w:t>
      </w:r>
      <w:r>
        <w:rPr>
          <w:rFonts w:ascii="Cambria" w:eastAsia="Cambria" w:hAnsi="Cambria" w:cs="Cambria"/>
          <w:b/>
          <w:bCs/>
          <w:sz w:val="32"/>
          <w:szCs w:val="32"/>
        </w:rPr>
        <w:t>t</w:t>
      </w:r>
      <w:r>
        <w:rPr>
          <w:rFonts w:ascii="Cambria" w:eastAsia="Cambria" w:hAnsi="Cambria" w:cs="Cambria"/>
          <w:b/>
          <w:bCs/>
          <w:spacing w:val="-9"/>
          <w:sz w:val="32"/>
          <w:szCs w:val="32"/>
        </w:rPr>
        <w:t xml:space="preserve"> </w:t>
      </w:r>
      <w:r>
        <w:rPr>
          <w:rFonts w:ascii="Cambria" w:eastAsia="Cambria" w:hAnsi="Cambria" w:cs="Cambria"/>
          <w:b/>
          <w:bCs/>
          <w:spacing w:val="1"/>
          <w:sz w:val="32"/>
          <w:szCs w:val="32"/>
        </w:rPr>
        <w:t>f</w:t>
      </w:r>
      <w:r>
        <w:rPr>
          <w:rFonts w:ascii="Cambria" w:eastAsia="Cambria" w:hAnsi="Cambria" w:cs="Cambria"/>
          <w:b/>
          <w:bCs/>
          <w:sz w:val="32"/>
          <w:szCs w:val="32"/>
        </w:rPr>
        <w:t>or</w:t>
      </w:r>
      <w:r>
        <w:rPr>
          <w:rFonts w:ascii="Cambria" w:eastAsia="Cambria" w:hAnsi="Cambria" w:cs="Cambria"/>
          <w:b/>
          <w:bCs/>
          <w:spacing w:val="-11"/>
          <w:sz w:val="32"/>
          <w:szCs w:val="32"/>
        </w:rPr>
        <w:t xml:space="preserve"> </w:t>
      </w:r>
      <w:r>
        <w:rPr>
          <w:rFonts w:ascii="Cambria" w:eastAsia="Cambria" w:hAnsi="Cambria" w:cs="Cambria"/>
          <w:b/>
          <w:bCs/>
          <w:sz w:val="32"/>
          <w:szCs w:val="32"/>
        </w:rPr>
        <w:t>P</w:t>
      </w:r>
      <w:r>
        <w:rPr>
          <w:rFonts w:ascii="Cambria" w:eastAsia="Cambria" w:hAnsi="Cambria" w:cs="Cambria"/>
          <w:b/>
          <w:bCs/>
          <w:spacing w:val="2"/>
          <w:sz w:val="32"/>
          <w:szCs w:val="32"/>
        </w:rPr>
        <w:t>a</w:t>
      </w:r>
      <w:r>
        <w:rPr>
          <w:rFonts w:ascii="Cambria" w:eastAsia="Cambria" w:hAnsi="Cambria" w:cs="Cambria"/>
          <w:b/>
          <w:bCs/>
          <w:spacing w:val="-1"/>
          <w:sz w:val="32"/>
          <w:szCs w:val="32"/>
        </w:rPr>
        <w:t>r</w:t>
      </w:r>
      <w:r>
        <w:rPr>
          <w:rFonts w:ascii="Cambria" w:eastAsia="Cambria" w:hAnsi="Cambria" w:cs="Cambria"/>
          <w:b/>
          <w:bCs/>
          <w:sz w:val="32"/>
          <w:szCs w:val="32"/>
        </w:rPr>
        <w:t>e</w:t>
      </w:r>
      <w:r>
        <w:rPr>
          <w:rFonts w:ascii="Cambria" w:eastAsia="Cambria" w:hAnsi="Cambria" w:cs="Cambria"/>
          <w:b/>
          <w:bCs/>
          <w:spacing w:val="-1"/>
          <w:sz w:val="32"/>
          <w:szCs w:val="32"/>
        </w:rPr>
        <w:t>n</w:t>
      </w:r>
      <w:r>
        <w:rPr>
          <w:rFonts w:ascii="Cambria" w:eastAsia="Cambria" w:hAnsi="Cambria" w:cs="Cambria"/>
          <w:b/>
          <w:bCs/>
          <w:sz w:val="32"/>
          <w:szCs w:val="32"/>
        </w:rPr>
        <w:t>ts/Guardians</w:t>
      </w:r>
    </w:p>
    <w:p w14:paraId="5C96034C" w14:textId="77777777" w:rsidR="000367C1" w:rsidRPr="00FB08AA" w:rsidRDefault="000367C1" w:rsidP="000367C1">
      <w:pPr>
        <w:spacing w:before="3" w:line="170" w:lineRule="exact"/>
        <w:rPr>
          <w:sz w:val="28"/>
          <w:szCs w:val="28"/>
        </w:rPr>
      </w:pPr>
    </w:p>
    <w:p w14:paraId="02096F94" w14:textId="77777777" w:rsidR="000367C1" w:rsidRDefault="000367C1" w:rsidP="000367C1">
      <w:pPr>
        <w:spacing w:line="200" w:lineRule="exact"/>
        <w:rPr>
          <w:sz w:val="20"/>
          <w:szCs w:val="20"/>
        </w:rPr>
      </w:pPr>
    </w:p>
    <w:p w14:paraId="3F0A22A2" w14:textId="77777777" w:rsidR="000367C1" w:rsidRDefault="000367C1" w:rsidP="000367C1">
      <w:pPr>
        <w:pStyle w:val="BodyText"/>
        <w:tabs>
          <w:tab w:val="left" w:pos="9630"/>
        </w:tabs>
        <w:ind w:left="-90" w:right="30"/>
        <w:rPr>
          <w:spacing w:val="-1"/>
        </w:rPr>
      </w:pPr>
    </w:p>
    <w:p w14:paraId="02DF7E98" w14:textId="77777777" w:rsidR="000367C1" w:rsidRDefault="000367C1" w:rsidP="000367C1">
      <w:pPr>
        <w:pStyle w:val="BodyText"/>
        <w:tabs>
          <w:tab w:val="left" w:pos="9630"/>
        </w:tabs>
        <w:ind w:left="-90" w:right="30"/>
      </w:pPr>
      <w:r>
        <w:rPr>
          <w:spacing w:val="-1"/>
        </w:rPr>
        <w:t>T</w:t>
      </w:r>
      <w:r>
        <w:rPr>
          <w:spacing w:val="1"/>
        </w:rPr>
        <w:t>hi</w:t>
      </w:r>
      <w:r>
        <w:t>s</w:t>
      </w:r>
      <w:r>
        <w:rPr>
          <w:spacing w:val="-3"/>
        </w:rPr>
        <w:t xml:space="preserve"> </w:t>
      </w:r>
      <w:r>
        <w:rPr>
          <w:spacing w:val="1"/>
        </w:rPr>
        <w:t>i</w:t>
      </w:r>
      <w:r>
        <w:t xml:space="preserve">s a </w:t>
      </w:r>
      <w:r>
        <w:rPr>
          <w:spacing w:val="-1"/>
        </w:rPr>
        <w:t>re</w:t>
      </w:r>
      <w:r>
        <w:rPr>
          <w:spacing w:val="-4"/>
        </w:rPr>
        <w:t>m</w:t>
      </w:r>
      <w:r>
        <w:rPr>
          <w:spacing w:val="1"/>
        </w:rPr>
        <w:t>i</w:t>
      </w:r>
      <w:r>
        <w:rPr>
          <w:spacing w:val="-1"/>
        </w:rPr>
        <w:t>n</w:t>
      </w:r>
      <w:r>
        <w:t>d</w:t>
      </w:r>
      <w:r>
        <w:rPr>
          <w:spacing w:val="-1"/>
        </w:rPr>
        <w:t>e</w:t>
      </w:r>
      <w:r>
        <w:t>r</w:t>
      </w:r>
      <w:r>
        <w:rPr>
          <w:spacing w:val="-1"/>
        </w:rPr>
        <w:t xml:space="preserve"> </w:t>
      </w:r>
      <w:r>
        <w:rPr>
          <w:spacing w:val="-2"/>
        </w:rPr>
        <w:t>t</w:t>
      </w:r>
      <w:r>
        <w:rPr>
          <w:spacing w:val="1"/>
        </w:rPr>
        <w:t>h</w:t>
      </w:r>
      <w:r>
        <w:rPr>
          <w:spacing w:val="-1"/>
        </w:rPr>
        <w:t>a</w:t>
      </w:r>
      <w:r>
        <w:t>t</w:t>
      </w:r>
      <w:r>
        <w:rPr>
          <w:spacing w:val="-1"/>
        </w:rPr>
        <w:t xml:space="preserve"> </w:t>
      </w:r>
      <w:r>
        <w:rPr>
          <w:spacing w:val="1"/>
        </w:rPr>
        <w:t>h</w:t>
      </w:r>
      <w:r>
        <w:rPr>
          <w:spacing w:val="-1"/>
        </w:rPr>
        <w:t>ea</w:t>
      </w:r>
      <w:r>
        <w:t>d</w:t>
      </w:r>
      <w:r>
        <w:rPr>
          <w:spacing w:val="-2"/>
        </w:rPr>
        <w:t xml:space="preserve"> l</w:t>
      </w:r>
      <w:r>
        <w:rPr>
          <w:spacing w:val="1"/>
        </w:rPr>
        <w:t>ic</w:t>
      </w:r>
      <w:r>
        <w:t>e</w:t>
      </w:r>
      <w:r>
        <w:rPr>
          <w:spacing w:val="-2"/>
        </w:rPr>
        <w:t xml:space="preserve"> </w:t>
      </w:r>
      <w:r>
        <w:rPr>
          <w:spacing w:val="1"/>
        </w:rPr>
        <w:t>i</w:t>
      </w:r>
      <w:r>
        <w:rPr>
          <w:spacing w:val="-1"/>
        </w:rPr>
        <w:t>nfes</w:t>
      </w:r>
      <w:r>
        <w:rPr>
          <w:spacing w:val="1"/>
        </w:rPr>
        <w:t>t</w:t>
      </w:r>
      <w:r>
        <w:rPr>
          <w:spacing w:val="-3"/>
        </w:rPr>
        <w:t>a</w:t>
      </w:r>
      <w:r>
        <w:rPr>
          <w:spacing w:val="1"/>
        </w:rPr>
        <w:t>ti</w:t>
      </w:r>
      <w:r>
        <w:rPr>
          <w:spacing w:val="-1"/>
        </w:rPr>
        <w:t>o</w:t>
      </w:r>
      <w:r>
        <w:t>n</w:t>
      </w:r>
      <w:r>
        <w:rPr>
          <w:spacing w:val="-3"/>
        </w:rPr>
        <w:t xml:space="preserve"> </w:t>
      </w:r>
      <w:r>
        <w:rPr>
          <w:spacing w:val="1"/>
        </w:rPr>
        <w:t>t</w:t>
      </w:r>
      <w:r>
        <w:t>y</w:t>
      </w:r>
      <w:r>
        <w:rPr>
          <w:spacing w:val="-3"/>
        </w:rPr>
        <w:t>p</w:t>
      </w:r>
      <w:r>
        <w:rPr>
          <w:spacing w:val="1"/>
        </w:rPr>
        <w:t>ic</w:t>
      </w:r>
      <w:r>
        <w:rPr>
          <w:spacing w:val="-3"/>
        </w:rPr>
        <w:t>a</w:t>
      </w:r>
      <w:r>
        <w:t>lly</w:t>
      </w:r>
      <w:r>
        <w:rPr>
          <w:spacing w:val="-2"/>
        </w:rPr>
        <w:t xml:space="preserve"> </w:t>
      </w:r>
      <w:r>
        <w:rPr>
          <w:spacing w:val="1"/>
        </w:rPr>
        <w:t>i</w:t>
      </w:r>
      <w:r>
        <w:t>s a</w:t>
      </w:r>
      <w:r>
        <w:rPr>
          <w:spacing w:val="-2"/>
        </w:rPr>
        <w:t xml:space="preserve"> </w:t>
      </w:r>
      <w:r>
        <w:t>c</w:t>
      </w:r>
      <w:r>
        <w:rPr>
          <w:spacing w:val="-3"/>
        </w:rPr>
        <w:t>o</w:t>
      </w:r>
      <w:r>
        <w:rPr>
          <w:spacing w:val="-1"/>
        </w:rPr>
        <w:t>mm</w:t>
      </w:r>
      <w:r>
        <w:rPr>
          <w:spacing w:val="1"/>
        </w:rPr>
        <w:t>u</w:t>
      </w:r>
      <w:r>
        <w:rPr>
          <w:spacing w:val="-1"/>
        </w:rPr>
        <w:t>n</w:t>
      </w:r>
      <w:r>
        <w:rPr>
          <w:spacing w:val="1"/>
        </w:rPr>
        <w:t>i</w:t>
      </w:r>
      <w:r>
        <w:rPr>
          <w:spacing w:val="-2"/>
        </w:rPr>
        <w:t>t</w:t>
      </w:r>
      <w:r>
        <w:t xml:space="preserve">y </w:t>
      </w:r>
      <w:r>
        <w:rPr>
          <w:spacing w:val="-1"/>
        </w:rPr>
        <w:t>prob</w:t>
      </w:r>
      <w:r>
        <w:t>l</w:t>
      </w:r>
      <w:r>
        <w:rPr>
          <w:spacing w:val="-1"/>
        </w:rPr>
        <w:t>e</w:t>
      </w:r>
      <w:r>
        <w:t xml:space="preserve">m </w:t>
      </w:r>
      <w:r>
        <w:rPr>
          <w:spacing w:val="-1"/>
        </w:rPr>
        <w:t>bro</w:t>
      </w:r>
      <w:r>
        <w:rPr>
          <w:spacing w:val="1"/>
        </w:rPr>
        <w:t>u</w:t>
      </w:r>
      <w:r>
        <w:t>g</w:t>
      </w:r>
      <w:r>
        <w:rPr>
          <w:spacing w:val="-2"/>
        </w:rPr>
        <w:t>h</w:t>
      </w:r>
      <w:r>
        <w:t>t</w:t>
      </w:r>
      <w:r>
        <w:rPr>
          <w:spacing w:val="-1"/>
        </w:rPr>
        <w:t xml:space="preserve"> </w:t>
      </w:r>
      <w:r>
        <w:rPr>
          <w:spacing w:val="1"/>
        </w:rPr>
        <w:t>i</w:t>
      </w:r>
      <w:r>
        <w:rPr>
          <w:spacing w:val="-1"/>
        </w:rPr>
        <w:t>n</w:t>
      </w:r>
      <w:r>
        <w:rPr>
          <w:spacing w:val="1"/>
        </w:rPr>
        <w:t>t</w:t>
      </w:r>
      <w:r>
        <w:t>o</w:t>
      </w:r>
      <w:r>
        <w:rPr>
          <w:spacing w:val="-2"/>
        </w:rPr>
        <w:t xml:space="preserve"> t</w:t>
      </w:r>
      <w:r>
        <w:rPr>
          <w:spacing w:val="1"/>
        </w:rPr>
        <w:t>h</w:t>
      </w:r>
      <w:r>
        <w:t xml:space="preserve">e </w:t>
      </w:r>
      <w:r>
        <w:rPr>
          <w:spacing w:val="-4"/>
        </w:rPr>
        <w:t>s</w:t>
      </w:r>
      <w:r>
        <w:rPr>
          <w:spacing w:val="1"/>
        </w:rPr>
        <w:t>c</w:t>
      </w:r>
      <w:r>
        <w:rPr>
          <w:spacing w:val="-2"/>
        </w:rPr>
        <w:t>h</w:t>
      </w:r>
      <w:r>
        <w:rPr>
          <w:spacing w:val="-1"/>
        </w:rPr>
        <w:t>oo</w:t>
      </w:r>
      <w:r>
        <w:t>ls u</w:t>
      </w:r>
      <w:r>
        <w:rPr>
          <w:spacing w:val="-4"/>
        </w:rPr>
        <w:t>n</w:t>
      </w:r>
      <w:r>
        <w:rPr>
          <w:spacing w:val="1"/>
        </w:rPr>
        <w:t>i</w:t>
      </w:r>
      <w:r>
        <w:rPr>
          <w:spacing w:val="-1"/>
        </w:rPr>
        <w:t>n</w:t>
      </w:r>
      <w:r>
        <w:rPr>
          <w:spacing w:val="1"/>
        </w:rPr>
        <w:t>t</w:t>
      </w:r>
      <w:r>
        <w:rPr>
          <w:spacing w:val="-1"/>
        </w:rPr>
        <w:t>e</w:t>
      </w:r>
      <w:r>
        <w:rPr>
          <w:spacing w:val="-4"/>
        </w:rPr>
        <w:t>n</w:t>
      </w:r>
      <w:r>
        <w:rPr>
          <w:spacing w:val="1"/>
        </w:rPr>
        <w:t>ti</w:t>
      </w:r>
      <w:r>
        <w:rPr>
          <w:spacing w:val="-1"/>
        </w:rPr>
        <w:t>ona</w:t>
      </w:r>
      <w:r>
        <w:rPr>
          <w:spacing w:val="-2"/>
        </w:rPr>
        <w:t>l</w:t>
      </w:r>
      <w:r>
        <w:t>ly</w:t>
      </w:r>
      <w:r>
        <w:rPr>
          <w:spacing w:val="-2"/>
        </w:rPr>
        <w:t xml:space="preserve"> </w:t>
      </w:r>
      <w:r>
        <w:rPr>
          <w:spacing w:val="-1"/>
        </w:rPr>
        <w:t>b</w:t>
      </w:r>
      <w:r>
        <w:t>y</w:t>
      </w:r>
      <w:r>
        <w:rPr>
          <w:spacing w:val="-2"/>
        </w:rPr>
        <w:t xml:space="preserve"> </w:t>
      </w:r>
      <w:r>
        <w:t>u</w:t>
      </w:r>
      <w:r>
        <w:rPr>
          <w:spacing w:val="-1"/>
        </w:rPr>
        <w:t>ns</w:t>
      </w:r>
      <w:r>
        <w:t>u</w:t>
      </w:r>
      <w:r>
        <w:rPr>
          <w:spacing w:val="-1"/>
        </w:rPr>
        <w:t>spe</w:t>
      </w:r>
      <w:r>
        <w:rPr>
          <w:spacing w:val="-2"/>
        </w:rPr>
        <w:t>ct</w:t>
      </w:r>
      <w:r>
        <w:rPr>
          <w:spacing w:val="1"/>
        </w:rPr>
        <w:t>i</w:t>
      </w:r>
      <w:r>
        <w:rPr>
          <w:spacing w:val="-1"/>
        </w:rPr>
        <w:t>n</w:t>
      </w:r>
      <w:r>
        <w:t>g</w:t>
      </w:r>
      <w:r>
        <w:rPr>
          <w:spacing w:val="-2"/>
        </w:rPr>
        <w:t xml:space="preserve"> </w:t>
      </w:r>
      <w:r>
        <w:rPr>
          <w:spacing w:val="1"/>
        </w:rPr>
        <w:t>c</w:t>
      </w:r>
      <w:r>
        <w:rPr>
          <w:spacing w:val="-2"/>
        </w:rPr>
        <w:t>hi</w:t>
      </w:r>
      <w:r>
        <w:t>ld</w:t>
      </w:r>
      <w:r>
        <w:rPr>
          <w:spacing w:val="-1"/>
        </w:rPr>
        <w:t>ren</w:t>
      </w:r>
      <w:r>
        <w:t xml:space="preserve">. </w:t>
      </w:r>
      <w:r>
        <w:rPr>
          <w:spacing w:val="1"/>
        </w:rPr>
        <w:t xml:space="preserve"> </w:t>
      </w:r>
      <w:r>
        <w:rPr>
          <w:spacing w:val="-1"/>
        </w:rPr>
        <w:t>T</w:t>
      </w:r>
      <w:r>
        <w:rPr>
          <w:spacing w:val="-2"/>
        </w:rPr>
        <w:t>h</w:t>
      </w:r>
      <w:r>
        <w:t xml:space="preserve">e </w:t>
      </w:r>
      <w:r>
        <w:rPr>
          <w:spacing w:val="-1"/>
        </w:rPr>
        <w:t xml:space="preserve">peak </w:t>
      </w:r>
      <w:r>
        <w:rPr>
          <w:spacing w:val="1"/>
        </w:rPr>
        <w:t>ti</w:t>
      </w:r>
      <w:r>
        <w:rPr>
          <w:spacing w:val="-1"/>
        </w:rPr>
        <w:t>m</w:t>
      </w:r>
      <w:r>
        <w:t>e</w:t>
      </w:r>
      <w:r>
        <w:rPr>
          <w:spacing w:val="-2"/>
        </w:rPr>
        <w:t xml:space="preserve"> t</w:t>
      </w:r>
      <w:r>
        <w:rPr>
          <w:spacing w:val="1"/>
        </w:rPr>
        <w:t>h</w:t>
      </w:r>
      <w:r>
        <w:rPr>
          <w:spacing w:val="-1"/>
        </w:rPr>
        <w:t>a</w:t>
      </w:r>
      <w:r>
        <w:t>t</w:t>
      </w:r>
      <w:r>
        <w:rPr>
          <w:spacing w:val="-1"/>
        </w:rPr>
        <w:t xml:space="preserve"> </w:t>
      </w:r>
      <w:r>
        <w:rPr>
          <w:spacing w:val="-2"/>
        </w:rPr>
        <w:t>c</w:t>
      </w:r>
      <w:r>
        <w:rPr>
          <w:spacing w:val="1"/>
        </w:rPr>
        <w:t>h</w:t>
      </w:r>
      <w:r>
        <w:rPr>
          <w:spacing w:val="-2"/>
        </w:rPr>
        <w:t>i</w:t>
      </w:r>
      <w:r>
        <w:t>ld</w:t>
      </w:r>
      <w:r>
        <w:rPr>
          <w:spacing w:val="-1"/>
        </w:rPr>
        <w:t>re</w:t>
      </w:r>
      <w:r>
        <w:t xml:space="preserve">n </w:t>
      </w:r>
      <w:r>
        <w:rPr>
          <w:spacing w:val="-3"/>
        </w:rPr>
        <w:t>b</w:t>
      </w:r>
      <w:r>
        <w:rPr>
          <w:spacing w:val="-1"/>
        </w:rPr>
        <w:t>e</w:t>
      </w:r>
      <w:r>
        <w:t>c</w:t>
      </w:r>
      <w:r>
        <w:rPr>
          <w:spacing w:val="-1"/>
        </w:rPr>
        <w:t>om</w:t>
      </w:r>
      <w:r>
        <w:t>e</w:t>
      </w:r>
      <w:r>
        <w:rPr>
          <w:spacing w:val="-2"/>
        </w:rPr>
        <w:t xml:space="preserve"> </w:t>
      </w:r>
      <w:r>
        <w:rPr>
          <w:spacing w:val="1"/>
        </w:rPr>
        <w:t>i</w:t>
      </w:r>
      <w:r>
        <w:rPr>
          <w:spacing w:val="-1"/>
        </w:rPr>
        <w:t>n</w:t>
      </w:r>
      <w:r>
        <w:rPr>
          <w:spacing w:val="-2"/>
        </w:rPr>
        <w:t>f</w:t>
      </w:r>
      <w:r>
        <w:rPr>
          <w:spacing w:val="-1"/>
        </w:rPr>
        <w:t>es</w:t>
      </w:r>
      <w:r>
        <w:rPr>
          <w:spacing w:val="1"/>
        </w:rPr>
        <w:t>t</w:t>
      </w:r>
      <w:r>
        <w:rPr>
          <w:spacing w:val="-1"/>
        </w:rPr>
        <w:t>e</w:t>
      </w:r>
      <w:r>
        <w:t>d</w:t>
      </w:r>
      <w:r>
        <w:rPr>
          <w:spacing w:val="-2"/>
        </w:rPr>
        <w:t xml:space="preserve"> w</w:t>
      </w:r>
      <w:r>
        <w:rPr>
          <w:spacing w:val="1"/>
        </w:rPr>
        <w:t>i</w:t>
      </w:r>
      <w:r>
        <w:rPr>
          <w:spacing w:val="-2"/>
        </w:rPr>
        <w:t>t</w:t>
      </w:r>
      <w:r>
        <w:t>h</w:t>
      </w:r>
      <w:r>
        <w:rPr>
          <w:spacing w:val="-1"/>
        </w:rPr>
        <w:t xml:space="preserve"> </w:t>
      </w:r>
      <w:r>
        <w:rPr>
          <w:spacing w:val="1"/>
        </w:rPr>
        <w:t>h</w:t>
      </w:r>
      <w:r>
        <w:rPr>
          <w:spacing w:val="-1"/>
        </w:rPr>
        <w:t>ea</w:t>
      </w:r>
      <w:r>
        <w:t>d</w:t>
      </w:r>
      <w:r>
        <w:rPr>
          <w:spacing w:val="-2"/>
        </w:rPr>
        <w:t xml:space="preserve"> l</w:t>
      </w:r>
      <w:r>
        <w:rPr>
          <w:spacing w:val="1"/>
        </w:rPr>
        <w:t>ic</w:t>
      </w:r>
      <w:r>
        <w:t>e</w:t>
      </w:r>
      <w:r>
        <w:rPr>
          <w:spacing w:val="-2"/>
        </w:rPr>
        <w:t xml:space="preserve"> </w:t>
      </w:r>
      <w:r>
        <w:rPr>
          <w:spacing w:val="1"/>
        </w:rPr>
        <w:t>i</w:t>
      </w:r>
      <w:r>
        <w:t>s</w:t>
      </w:r>
      <w:r>
        <w:rPr>
          <w:spacing w:val="-3"/>
        </w:rPr>
        <w:t xml:space="preserve"> </w:t>
      </w:r>
      <w:r>
        <w:rPr>
          <w:spacing w:val="1"/>
        </w:rPr>
        <w:t>i</w:t>
      </w:r>
      <w:r>
        <w:t>n</w:t>
      </w:r>
      <w:r>
        <w:rPr>
          <w:spacing w:val="-3"/>
        </w:rPr>
        <w:t xml:space="preserve"> </w:t>
      </w:r>
      <w:r>
        <w:rPr>
          <w:spacing w:val="1"/>
        </w:rPr>
        <w:t>th</w:t>
      </w:r>
      <w:r>
        <w:t>e</w:t>
      </w:r>
      <w:r>
        <w:rPr>
          <w:spacing w:val="-2"/>
        </w:rPr>
        <w:t xml:space="preserve"> </w:t>
      </w:r>
      <w:r>
        <w:rPr>
          <w:spacing w:val="-1"/>
        </w:rPr>
        <w:t>s</w:t>
      </w:r>
      <w:r>
        <w:rPr>
          <w:spacing w:val="1"/>
        </w:rPr>
        <w:t>u</w:t>
      </w:r>
      <w:r>
        <w:rPr>
          <w:spacing w:val="-1"/>
        </w:rPr>
        <w:t>mmer</w:t>
      </w:r>
      <w:r>
        <w:t xml:space="preserve">, </w:t>
      </w:r>
      <w:r>
        <w:rPr>
          <w:spacing w:val="-1"/>
        </w:rPr>
        <w:t>be</w:t>
      </w:r>
      <w:r>
        <w:t>c</w:t>
      </w:r>
      <w:r>
        <w:rPr>
          <w:spacing w:val="-3"/>
        </w:rPr>
        <w:t>a</w:t>
      </w:r>
      <w:r>
        <w:t>u</w:t>
      </w:r>
      <w:r>
        <w:rPr>
          <w:spacing w:val="-1"/>
        </w:rPr>
        <w:t>s</w:t>
      </w:r>
      <w:r>
        <w:t xml:space="preserve">e </w:t>
      </w:r>
      <w:r>
        <w:rPr>
          <w:spacing w:val="-1"/>
        </w:rPr>
        <w:t>o</w:t>
      </w:r>
      <w:r>
        <w:t xml:space="preserve">f </w:t>
      </w:r>
      <w:r>
        <w:rPr>
          <w:spacing w:val="-1"/>
        </w:rPr>
        <w:t>s</w:t>
      </w:r>
      <w:r>
        <w:t>l</w:t>
      </w:r>
      <w:r>
        <w:rPr>
          <w:spacing w:val="-1"/>
        </w:rPr>
        <w:t>ee</w:t>
      </w:r>
      <w:r>
        <w:t xml:space="preserve">p </w:t>
      </w:r>
      <w:r>
        <w:rPr>
          <w:spacing w:val="-1"/>
        </w:rPr>
        <w:t>o</w:t>
      </w:r>
      <w:r>
        <w:t>v</w:t>
      </w:r>
      <w:r>
        <w:rPr>
          <w:spacing w:val="-1"/>
        </w:rPr>
        <w:t>er</w:t>
      </w:r>
      <w:r>
        <w:t xml:space="preserve">s </w:t>
      </w:r>
      <w:r>
        <w:rPr>
          <w:spacing w:val="-3"/>
        </w:rPr>
        <w:t>a</w:t>
      </w:r>
      <w:r>
        <w:t>t</w:t>
      </w:r>
      <w:r>
        <w:rPr>
          <w:spacing w:val="2"/>
        </w:rPr>
        <w:t xml:space="preserve"> </w:t>
      </w:r>
      <w:r>
        <w:rPr>
          <w:spacing w:val="-2"/>
        </w:rPr>
        <w:t>c</w:t>
      </w:r>
      <w:r>
        <w:rPr>
          <w:spacing w:val="-1"/>
        </w:rPr>
        <w:t>am</w:t>
      </w:r>
      <w:r>
        <w:rPr>
          <w:spacing w:val="-3"/>
        </w:rPr>
        <w:t>p</w:t>
      </w:r>
      <w:r>
        <w:rPr>
          <w:spacing w:val="-1"/>
        </w:rPr>
        <w:t>s</w:t>
      </w:r>
      <w:r>
        <w:t xml:space="preserve">, </w:t>
      </w:r>
      <w:r>
        <w:rPr>
          <w:spacing w:val="-1"/>
        </w:rPr>
        <w:t>s</w:t>
      </w:r>
      <w:r>
        <w:t>lu</w:t>
      </w:r>
      <w:r>
        <w:rPr>
          <w:spacing w:val="-1"/>
        </w:rPr>
        <w:t>mbe</w:t>
      </w:r>
      <w:r>
        <w:t>r</w:t>
      </w:r>
      <w:r>
        <w:rPr>
          <w:spacing w:val="-1"/>
        </w:rPr>
        <w:t xml:space="preserve"> pa</w:t>
      </w:r>
      <w:r>
        <w:rPr>
          <w:spacing w:val="-4"/>
        </w:rPr>
        <w:t>r</w:t>
      </w:r>
      <w:r>
        <w:rPr>
          <w:spacing w:val="1"/>
        </w:rPr>
        <w:t>ti</w:t>
      </w:r>
      <w:r>
        <w:rPr>
          <w:spacing w:val="-1"/>
        </w:rPr>
        <w:t>es</w:t>
      </w:r>
      <w:r>
        <w:t>,</w:t>
      </w:r>
      <w:r>
        <w:rPr>
          <w:spacing w:val="-2"/>
        </w:rPr>
        <w:t xml:space="preserve"> </w:t>
      </w:r>
      <w:r>
        <w:rPr>
          <w:spacing w:val="-3"/>
        </w:rPr>
        <w:t>a</w:t>
      </w:r>
      <w:r>
        <w:rPr>
          <w:spacing w:val="-1"/>
        </w:rPr>
        <w:t>n</w:t>
      </w:r>
      <w:r>
        <w:t>d</w:t>
      </w:r>
      <w:r>
        <w:rPr>
          <w:spacing w:val="1"/>
        </w:rPr>
        <w:t xml:space="preserve"> </w:t>
      </w:r>
      <w:r>
        <w:t>v</w:t>
      </w:r>
      <w:r>
        <w:rPr>
          <w:spacing w:val="-1"/>
        </w:rPr>
        <w:t>a</w:t>
      </w:r>
      <w:r>
        <w:t>c</w:t>
      </w:r>
      <w:r>
        <w:rPr>
          <w:spacing w:val="-3"/>
        </w:rPr>
        <w:t>a</w:t>
      </w:r>
      <w:r>
        <w:rPr>
          <w:spacing w:val="1"/>
        </w:rPr>
        <w:t>ti</w:t>
      </w:r>
      <w:r>
        <w:rPr>
          <w:spacing w:val="-1"/>
        </w:rPr>
        <w:t>o</w:t>
      </w:r>
      <w:r>
        <w:rPr>
          <w:spacing w:val="-4"/>
        </w:rPr>
        <w:t>n</w:t>
      </w:r>
      <w:r>
        <w:rPr>
          <w:spacing w:val="1"/>
        </w:rPr>
        <w:t>i</w:t>
      </w:r>
      <w:r>
        <w:rPr>
          <w:spacing w:val="-1"/>
        </w:rPr>
        <w:t>n</w:t>
      </w:r>
      <w:r>
        <w:t>g, but lice are present in all communities year round.</w:t>
      </w:r>
      <w:r>
        <w:rPr>
          <w:spacing w:val="60"/>
        </w:rPr>
        <w:t xml:space="preserve"> </w:t>
      </w:r>
      <w:r>
        <w:rPr>
          <w:spacing w:val="-1"/>
        </w:rPr>
        <w:t>B</w:t>
      </w:r>
      <w:r>
        <w:rPr>
          <w:spacing w:val="-3"/>
        </w:rPr>
        <w:t>e</w:t>
      </w:r>
      <w:r>
        <w:rPr>
          <w:spacing w:val="1"/>
        </w:rPr>
        <w:t>c</w:t>
      </w:r>
      <w:r>
        <w:rPr>
          <w:spacing w:val="-3"/>
        </w:rPr>
        <w:t>a</w:t>
      </w:r>
      <w:r>
        <w:t>u</w:t>
      </w:r>
      <w:r>
        <w:rPr>
          <w:spacing w:val="-1"/>
        </w:rPr>
        <w:t>s</w:t>
      </w:r>
      <w:r>
        <w:t xml:space="preserve">e </w:t>
      </w:r>
      <w:r>
        <w:rPr>
          <w:spacing w:val="1"/>
        </w:rPr>
        <w:t>h</w:t>
      </w:r>
      <w:r>
        <w:rPr>
          <w:spacing w:val="-1"/>
        </w:rPr>
        <w:t>ea</w:t>
      </w:r>
      <w:r>
        <w:t>d</w:t>
      </w:r>
      <w:r>
        <w:rPr>
          <w:spacing w:val="-2"/>
        </w:rPr>
        <w:t xml:space="preserve"> </w:t>
      </w:r>
      <w:r>
        <w:t>l</w:t>
      </w:r>
      <w:r>
        <w:rPr>
          <w:spacing w:val="-2"/>
        </w:rPr>
        <w:t>i</w:t>
      </w:r>
      <w:r>
        <w:t xml:space="preserve">ce </w:t>
      </w:r>
      <w:r>
        <w:rPr>
          <w:spacing w:val="-1"/>
        </w:rPr>
        <w:t>a</w:t>
      </w:r>
      <w:r>
        <w:rPr>
          <w:spacing w:val="-2"/>
        </w:rPr>
        <w:t>r</w:t>
      </w:r>
      <w:r>
        <w:t xml:space="preserve">e </w:t>
      </w:r>
      <w:r>
        <w:rPr>
          <w:spacing w:val="-1"/>
        </w:rPr>
        <w:t>s</w:t>
      </w:r>
      <w:r>
        <w:t>o</w:t>
      </w:r>
      <w:r>
        <w:rPr>
          <w:spacing w:val="-2"/>
        </w:rPr>
        <w:t xml:space="preserve"> </w:t>
      </w:r>
      <w:r>
        <w:rPr>
          <w:spacing w:val="-1"/>
        </w:rPr>
        <w:t>sma</w:t>
      </w:r>
      <w:r>
        <w:t xml:space="preserve">ll, </w:t>
      </w:r>
      <w:r>
        <w:rPr>
          <w:spacing w:val="-1"/>
        </w:rPr>
        <w:t>the</w:t>
      </w:r>
      <w:r>
        <w:t xml:space="preserve"> </w:t>
      </w:r>
      <w:r>
        <w:rPr>
          <w:spacing w:val="-1"/>
        </w:rPr>
        <w:t>s</w:t>
      </w:r>
      <w:r>
        <w:t>y</w:t>
      </w:r>
      <w:r>
        <w:rPr>
          <w:spacing w:val="-1"/>
        </w:rPr>
        <w:t>m</w:t>
      </w:r>
      <w:r>
        <w:rPr>
          <w:spacing w:val="-3"/>
        </w:rPr>
        <w:t>p</w:t>
      </w:r>
      <w:r>
        <w:rPr>
          <w:spacing w:val="1"/>
        </w:rPr>
        <w:t>t</w:t>
      </w:r>
      <w:r>
        <w:rPr>
          <w:spacing w:val="-1"/>
        </w:rPr>
        <w:t>om</w:t>
      </w:r>
      <w:r>
        <w:t xml:space="preserve">s </w:t>
      </w:r>
      <w:r>
        <w:rPr>
          <w:spacing w:val="-1"/>
        </w:rPr>
        <w:t>o</w:t>
      </w:r>
      <w:r>
        <w:t>f</w:t>
      </w:r>
      <w:r>
        <w:rPr>
          <w:spacing w:val="-1"/>
        </w:rPr>
        <w:t xml:space="preserve"> </w:t>
      </w:r>
      <w:r>
        <w:rPr>
          <w:spacing w:val="-2"/>
        </w:rPr>
        <w:t>i</w:t>
      </w:r>
      <w:r>
        <w:rPr>
          <w:spacing w:val="1"/>
        </w:rPr>
        <w:t>t</w:t>
      </w:r>
      <w:r>
        <w:rPr>
          <w:spacing w:val="-2"/>
        </w:rPr>
        <w:t>ch</w:t>
      </w:r>
      <w:r>
        <w:rPr>
          <w:spacing w:val="1"/>
        </w:rPr>
        <w:t>i</w:t>
      </w:r>
      <w:r>
        <w:rPr>
          <w:spacing w:val="-1"/>
        </w:rPr>
        <w:t>n</w:t>
      </w:r>
      <w:r>
        <w:t>g</w:t>
      </w:r>
      <w:r>
        <w:rPr>
          <w:spacing w:val="1"/>
        </w:rPr>
        <w:t xml:space="preserve"> </w:t>
      </w:r>
      <w:r>
        <w:rPr>
          <w:spacing w:val="-1"/>
        </w:rPr>
        <w:t>ma</w:t>
      </w:r>
      <w:r>
        <w:t>y</w:t>
      </w:r>
      <w:r>
        <w:rPr>
          <w:spacing w:val="-4"/>
        </w:rPr>
        <w:t xml:space="preserve"> </w:t>
      </w:r>
      <w:r>
        <w:rPr>
          <w:spacing w:val="-1"/>
        </w:rPr>
        <w:t>no</w:t>
      </w:r>
      <w:r>
        <w:t>t</w:t>
      </w:r>
      <w:r>
        <w:rPr>
          <w:spacing w:val="1"/>
        </w:rPr>
        <w:t xml:space="preserve"> </w:t>
      </w:r>
      <w:r>
        <w:t>d</w:t>
      </w:r>
      <w:r>
        <w:rPr>
          <w:spacing w:val="-1"/>
        </w:rPr>
        <w:t>e</w:t>
      </w:r>
      <w:r>
        <w:t>v</w:t>
      </w:r>
      <w:r>
        <w:rPr>
          <w:spacing w:val="-3"/>
        </w:rPr>
        <w:t>e</w:t>
      </w:r>
      <w:r>
        <w:t>l</w:t>
      </w:r>
      <w:r>
        <w:rPr>
          <w:spacing w:val="-1"/>
        </w:rPr>
        <w:t>o</w:t>
      </w:r>
      <w:r>
        <w:t xml:space="preserve">p </w:t>
      </w:r>
      <w:r>
        <w:rPr>
          <w:spacing w:val="-1"/>
        </w:rPr>
        <w:t xml:space="preserve">for </w:t>
      </w:r>
      <w:r>
        <w:t>w</w:t>
      </w:r>
      <w:r>
        <w:rPr>
          <w:spacing w:val="-1"/>
        </w:rPr>
        <w:t>eek</w:t>
      </w:r>
      <w:r>
        <w:t xml:space="preserve">s </w:t>
      </w:r>
      <w:r>
        <w:rPr>
          <w:spacing w:val="-1"/>
        </w:rPr>
        <w:t>o</w:t>
      </w:r>
      <w:r>
        <w:t>r</w:t>
      </w:r>
      <w:r>
        <w:rPr>
          <w:spacing w:val="-1"/>
        </w:rPr>
        <w:t xml:space="preserve"> e</w:t>
      </w:r>
      <w:r>
        <w:t>v</w:t>
      </w:r>
      <w:r>
        <w:rPr>
          <w:spacing w:val="-1"/>
        </w:rPr>
        <w:t>e</w:t>
      </w:r>
      <w:r>
        <w:t xml:space="preserve">n </w:t>
      </w:r>
      <w:r>
        <w:rPr>
          <w:spacing w:val="-1"/>
        </w:rPr>
        <w:t>mo</w:t>
      </w:r>
      <w:r>
        <w:rPr>
          <w:spacing w:val="-4"/>
        </w:rPr>
        <w:t>n</w:t>
      </w:r>
      <w:r>
        <w:rPr>
          <w:spacing w:val="-2"/>
        </w:rPr>
        <w:t>t</w:t>
      </w:r>
      <w:r>
        <w:rPr>
          <w:spacing w:val="1"/>
        </w:rPr>
        <w:t>h</w:t>
      </w:r>
      <w:r>
        <w:t xml:space="preserve">s </w:t>
      </w:r>
      <w:r>
        <w:rPr>
          <w:spacing w:val="-1"/>
        </w:rPr>
        <w:t>a</w:t>
      </w:r>
      <w:r>
        <w:rPr>
          <w:spacing w:val="-2"/>
        </w:rPr>
        <w:t>f</w:t>
      </w:r>
      <w:r>
        <w:rPr>
          <w:spacing w:val="1"/>
        </w:rPr>
        <w:t>t</w:t>
      </w:r>
      <w:r>
        <w:rPr>
          <w:spacing w:val="-1"/>
        </w:rPr>
        <w:t>e</w:t>
      </w:r>
      <w:r>
        <w:t>r</w:t>
      </w:r>
      <w:r>
        <w:rPr>
          <w:spacing w:val="-3"/>
        </w:rPr>
        <w:t xml:space="preserve"> </w:t>
      </w:r>
      <w:r>
        <w:rPr>
          <w:spacing w:val="1"/>
        </w:rPr>
        <w:t>i</w:t>
      </w:r>
      <w:r>
        <w:rPr>
          <w:spacing w:val="-1"/>
        </w:rPr>
        <w:t>nfes</w:t>
      </w:r>
      <w:r>
        <w:rPr>
          <w:spacing w:val="1"/>
        </w:rPr>
        <w:t>t</w:t>
      </w:r>
      <w:r>
        <w:rPr>
          <w:spacing w:val="-1"/>
        </w:rPr>
        <w:t>a</w:t>
      </w:r>
      <w:r>
        <w:rPr>
          <w:spacing w:val="-2"/>
        </w:rPr>
        <w:t>t</w:t>
      </w:r>
      <w:r>
        <w:rPr>
          <w:spacing w:val="1"/>
        </w:rPr>
        <w:t>i</w:t>
      </w:r>
      <w:r>
        <w:rPr>
          <w:spacing w:val="-1"/>
        </w:rPr>
        <w:t>on</w:t>
      </w:r>
      <w:r>
        <w:t>.</w:t>
      </w:r>
      <w:r>
        <w:rPr>
          <w:spacing w:val="-2"/>
        </w:rPr>
        <w:t xml:space="preserve"> </w:t>
      </w:r>
      <w:r>
        <w:rPr>
          <w:spacing w:val="-1"/>
        </w:rPr>
        <w:t>Paren</w:t>
      </w:r>
      <w:r>
        <w:t xml:space="preserve">ts </w:t>
      </w:r>
      <w:r>
        <w:rPr>
          <w:spacing w:val="-1"/>
        </w:rPr>
        <w:t>an</w:t>
      </w:r>
      <w:r>
        <w:t>d</w:t>
      </w:r>
      <w:r>
        <w:rPr>
          <w:spacing w:val="-2"/>
        </w:rPr>
        <w:t xml:space="preserve"> </w:t>
      </w:r>
      <w:r>
        <w:rPr>
          <w:spacing w:val="1"/>
        </w:rPr>
        <w:t>c</w:t>
      </w:r>
      <w:r>
        <w:rPr>
          <w:spacing w:val="-2"/>
        </w:rPr>
        <w:t>h</w:t>
      </w:r>
      <w:r>
        <w:rPr>
          <w:spacing w:val="1"/>
        </w:rPr>
        <w:t>i</w:t>
      </w:r>
      <w:r>
        <w:t>ld</w:t>
      </w:r>
      <w:r>
        <w:rPr>
          <w:spacing w:val="-1"/>
        </w:rPr>
        <w:t>r</w:t>
      </w:r>
      <w:r>
        <w:rPr>
          <w:spacing w:val="-3"/>
        </w:rPr>
        <w:t>e</w:t>
      </w:r>
      <w:r>
        <w:t xml:space="preserve">n </w:t>
      </w:r>
      <w:r>
        <w:rPr>
          <w:spacing w:val="-1"/>
        </w:rPr>
        <w:t>a</w:t>
      </w:r>
      <w:r>
        <w:t>l</w:t>
      </w:r>
      <w:r>
        <w:rPr>
          <w:spacing w:val="1"/>
        </w:rPr>
        <w:t>i</w:t>
      </w:r>
      <w:r>
        <w:rPr>
          <w:spacing w:val="-1"/>
        </w:rPr>
        <w:t>k</w:t>
      </w:r>
      <w:r>
        <w:t xml:space="preserve">e </w:t>
      </w:r>
      <w:r>
        <w:rPr>
          <w:spacing w:val="-1"/>
        </w:rPr>
        <w:t>o</w:t>
      </w:r>
      <w:r>
        <w:rPr>
          <w:spacing w:val="-4"/>
        </w:rPr>
        <w:t>f</w:t>
      </w:r>
      <w:r>
        <w:rPr>
          <w:spacing w:val="1"/>
        </w:rPr>
        <w:t>t</w:t>
      </w:r>
      <w:r>
        <w:rPr>
          <w:spacing w:val="-1"/>
        </w:rPr>
        <w:t>e</w:t>
      </w:r>
      <w:r>
        <w:t xml:space="preserve">n do </w:t>
      </w:r>
      <w:r>
        <w:rPr>
          <w:spacing w:val="-1"/>
        </w:rPr>
        <w:t>no</w:t>
      </w:r>
      <w:r>
        <w:t>t</w:t>
      </w:r>
      <w:r>
        <w:rPr>
          <w:spacing w:val="1"/>
        </w:rPr>
        <w:t xml:space="preserve"> </w:t>
      </w:r>
      <w:r>
        <w:rPr>
          <w:spacing w:val="-1"/>
        </w:rPr>
        <w:t>e</w:t>
      </w:r>
      <w:r>
        <w:t>v</w:t>
      </w:r>
      <w:r>
        <w:rPr>
          <w:spacing w:val="-1"/>
        </w:rPr>
        <w:t>e</w:t>
      </w:r>
      <w:r>
        <w:t xml:space="preserve">n </w:t>
      </w:r>
      <w:r>
        <w:rPr>
          <w:spacing w:val="-1"/>
        </w:rPr>
        <w:t>kn</w:t>
      </w:r>
      <w:r>
        <w:rPr>
          <w:spacing w:val="-3"/>
        </w:rPr>
        <w:t>o</w:t>
      </w:r>
      <w:r>
        <w:t>w</w:t>
      </w:r>
      <w:r>
        <w:rPr>
          <w:spacing w:val="-1"/>
        </w:rPr>
        <w:t xml:space="preserve"> </w:t>
      </w:r>
      <w:r>
        <w:rPr>
          <w:spacing w:val="1"/>
        </w:rPr>
        <w:t>th</w:t>
      </w:r>
      <w:r>
        <w:rPr>
          <w:spacing w:val="-1"/>
        </w:rPr>
        <w:t>e</w:t>
      </w:r>
      <w:r>
        <w:rPr>
          <w:spacing w:val="-4"/>
        </w:rPr>
        <w:t>r</w:t>
      </w:r>
      <w:r>
        <w:t xml:space="preserve">e </w:t>
      </w:r>
      <w:r>
        <w:rPr>
          <w:spacing w:val="1"/>
        </w:rPr>
        <w:t>i</w:t>
      </w:r>
      <w:r>
        <w:t>s a</w:t>
      </w:r>
      <w:r>
        <w:rPr>
          <w:spacing w:val="-2"/>
        </w:rPr>
        <w:t xml:space="preserve"> </w:t>
      </w:r>
      <w:r>
        <w:rPr>
          <w:spacing w:val="-1"/>
        </w:rPr>
        <w:t>prob</w:t>
      </w:r>
      <w:r>
        <w:t>l</w:t>
      </w:r>
      <w:r>
        <w:rPr>
          <w:spacing w:val="-1"/>
        </w:rPr>
        <w:t>e</w:t>
      </w:r>
      <w:r>
        <w:t>m</w:t>
      </w:r>
      <w:r>
        <w:rPr>
          <w:spacing w:val="-3"/>
        </w:rPr>
        <w:t xml:space="preserve"> </w:t>
      </w:r>
      <w:r>
        <w:t>u</w:t>
      </w:r>
      <w:r>
        <w:rPr>
          <w:spacing w:val="-1"/>
        </w:rPr>
        <w:t>n</w:t>
      </w:r>
      <w:r>
        <w:t>l</w:t>
      </w:r>
      <w:r>
        <w:rPr>
          <w:spacing w:val="-1"/>
        </w:rPr>
        <w:t>e</w:t>
      </w:r>
      <w:r>
        <w:rPr>
          <w:spacing w:val="-3"/>
        </w:rPr>
        <w:t>s</w:t>
      </w:r>
      <w:r>
        <w:t xml:space="preserve">s </w:t>
      </w:r>
      <w:r>
        <w:rPr>
          <w:spacing w:val="1"/>
        </w:rPr>
        <w:t>th</w:t>
      </w:r>
      <w:r>
        <w:t>e</w:t>
      </w:r>
      <w:r>
        <w:rPr>
          <w:spacing w:val="-2"/>
        </w:rPr>
        <w:t xml:space="preserve"> </w:t>
      </w:r>
      <w:r>
        <w:rPr>
          <w:spacing w:val="-1"/>
        </w:rPr>
        <w:t>paren</w:t>
      </w:r>
      <w:r>
        <w:t xml:space="preserve">t </w:t>
      </w:r>
      <w:r>
        <w:rPr>
          <w:spacing w:val="1"/>
        </w:rPr>
        <w:t>i</w:t>
      </w:r>
      <w:r>
        <w:rPr>
          <w:spacing w:val="-1"/>
        </w:rPr>
        <w:t>nspe</w:t>
      </w:r>
      <w:r>
        <w:rPr>
          <w:spacing w:val="-2"/>
        </w:rPr>
        <w:t>ct</w:t>
      </w:r>
      <w:r>
        <w:t xml:space="preserve">s a </w:t>
      </w:r>
      <w:r>
        <w:rPr>
          <w:spacing w:val="-2"/>
        </w:rPr>
        <w:t>c</w:t>
      </w:r>
      <w:r>
        <w:rPr>
          <w:spacing w:val="1"/>
        </w:rPr>
        <w:t>h</w:t>
      </w:r>
      <w:r>
        <w:rPr>
          <w:spacing w:val="-2"/>
        </w:rPr>
        <w:t>i</w:t>
      </w:r>
      <w:r>
        <w:t>ld’s</w:t>
      </w:r>
      <w:r>
        <w:rPr>
          <w:spacing w:val="-3"/>
        </w:rPr>
        <w:t xml:space="preserve"> </w:t>
      </w:r>
      <w:r>
        <w:rPr>
          <w:spacing w:val="1"/>
        </w:rPr>
        <w:t>h</w:t>
      </w:r>
      <w:r>
        <w:rPr>
          <w:spacing w:val="-1"/>
        </w:rPr>
        <w:t xml:space="preserve">ead </w:t>
      </w:r>
      <w:r>
        <w:rPr>
          <w:spacing w:val="1"/>
        </w:rPr>
        <w:t>c</w:t>
      </w:r>
      <w:r>
        <w:t>l</w:t>
      </w:r>
      <w:r>
        <w:rPr>
          <w:spacing w:val="-1"/>
        </w:rPr>
        <w:t>ose</w:t>
      </w:r>
      <w:r>
        <w:t>ly</w:t>
      </w:r>
      <w:r>
        <w:rPr>
          <w:spacing w:val="-2"/>
        </w:rPr>
        <w:t xml:space="preserve"> </w:t>
      </w:r>
      <w:r>
        <w:rPr>
          <w:spacing w:val="-1"/>
        </w:rPr>
        <w:t>an</w:t>
      </w:r>
      <w:r>
        <w:t>d</w:t>
      </w:r>
      <w:r>
        <w:rPr>
          <w:spacing w:val="1"/>
        </w:rPr>
        <w:t xml:space="preserve"> </w:t>
      </w:r>
      <w:r>
        <w:rPr>
          <w:spacing w:val="-1"/>
        </w:rPr>
        <w:t>o</w:t>
      </w:r>
      <w:r>
        <w:rPr>
          <w:spacing w:val="-4"/>
        </w:rPr>
        <w:t>f</w:t>
      </w:r>
      <w:r>
        <w:t>t</w:t>
      </w:r>
      <w:r>
        <w:rPr>
          <w:spacing w:val="-1"/>
        </w:rPr>
        <w:t>en</w:t>
      </w:r>
      <w:r>
        <w:t>. Information on signs, symptoms, and things to do are provided on the back of this letter.</w:t>
      </w:r>
    </w:p>
    <w:p w14:paraId="53083A40" w14:textId="77777777" w:rsidR="000367C1" w:rsidRDefault="000367C1" w:rsidP="000367C1">
      <w:pPr>
        <w:tabs>
          <w:tab w:val="left" w:pos="9630"/>
        </w:tabs>
        <w:spacing w:before="7" w:line="120" w:lineRule="exact"/>
        <w:ind w:left="-90" w:right="30"/>
        <w:rPr>
          <w:sz w:val="12"/>
          <w:szCs w:val="12"/>
        </w:rPr>
      </w:pPr>
    </w:p>
    <w:p w14:paraId="7DAF8975" w14:textId="77777777" w:rsidR="000367C1" w:rsidRDefault="000367C1" w:rsidP="000367C1">
      <w:pPr>
        <w:tabs>
          <w:tab w:val="left" w:pos="9630"/>
        </w:tabs>
        <w:spacing w:line="200" w:lineRule="exact"/>
        <w:ind w:left="-90" w:right="30"/>
        <w:rPr>
          <w:sz w:val="20"/>
          <w:szCs w:val="20"/>
        </w:rPr>
      </w:pPr>
    </w:p>
    <w:p w14:paraId="52394709" w14:textId="77777777" w:rsidR="000367C1" w:rsidRDefault="000367C1" w:rsidP="000367C1">
      <w:pPr>
        <w:pStyle w:val="BodyText"/>
        <w:tabs>
          <w:tab w:val="left" w:pos="9630"/>
        </w:tabs>
        <w:ind w:left="-90" w:right="30"/>
      </w:pPr>
      <w:r>
        <w:rPr>
          <w:spacing w:val="1"/>
        </w:rPr>
        <w:t>We encourage you to make “head checks” part of your weekly routine.</w:t>
      </w:r>
      <w:r>
        <w:rPr>
          <w:spacing w:val="60"/>
        </w:rPr>
        <w:t xml:space="preserve"> </w:t>
      </w:r>
      <w:r>
        <w:t>If</w:t>
      </w:r>
      <w:r>
        <w:rPr>
          <w:spacing w:val="-1"/>
        </w:rPr>
        <w:t xml:space="preserve"> </w:t>
      </w:r>
      <w:r>
        <w:t>y</w:t>
      </w:r>
      <w:r>
        <w:rPr>
          <w:spacing w:val="-3"/>
        </w:rPr>
        <w:t>o</w:t>
      </w:r>
      <w:r>
        <w:t>u</w:t>
      </w:r>
      <w:r>
        <w:rPr>
          <w:spacing w:val="-1"/>
        </w:rPr>
        <w:t xml:space="preserve"> se</w:t>
      </w:r>
      <w:r>
        <w:t xml:space="preserve">e </w:t>
      </w:r>
      <w:r>
        <w:rPr>
          <w:spacing w:val="-1"/>
        </w:rPr>
        <w:t>an</w:t>
      </w:r>
      <w:r>
        <w:t xml:space="preserve">y </w:t>
      </w:r>
      <w:r>
        <w:rPr>
          <w:spacing w:val="-1"/>
        </w:rPr>
        <w:t>lice or nits</w:t>
      </w:r>
      <w:r>
        <w:t xml:space="preserve">, </w:t>
      </w:r>
      <w:r>
        <w:rPr>
          <w:spacing w:val="-3"/>
        </w:rPr>
        <w:t>p</w:t>
      </w:r>
      <w:r>
        <w:t>l</w:t>
      </w:r>
      <w:r>
        <w:rPr>
          <w:spacing w:val="-1"/>
        </w:rPr>
        <w:t>e</w:t>
      </w:r>
      <w:r>
        <w:rPr>
          <w:spacing w:val="-3"/>
        </w:rPr>
        <w:t>a</w:t>
      </w:r>
      <w:r>
        <w:rPr>
          <w:spacing w:val="-1"/>
        </w:rPr>
        <w:t>s</w:t>
      </w:r>
      <w:r>
        <w:t>e d</w:t>
      </w:r>
      <w:r>
        <w:rPr>
          <w:spacing w:val="1"/>
        </w:rPr>
        <w:t>i</w:t>
      </w:r>
      <w:r>
        <w:rPr>
          <w:spacing w:val="-3"/>
        </w:rPr>
        <w:t>s</w:t>
      </w:r>
      <w:r>
        <w:t>c</w:t>
      </w:r>
      <w:r>
        <w:rPr>
          <w:spacing w:val="1"/>
        </w:rPr>
        <w:t>u</w:t>
      </w:r>
      <w:r>
        <w:rPr>
          <w:spacing w:val="-1"/>
        </w:rPr>
        <w:t>s</w:t>
      </w:r>
      <w:r>
        <w:t>s</w:t>
      </w:r>
      <w:r>
        <w:rPr>
          <w:spacing w:val="-3"/>
        </w:rPr>
        <w:t xml:space="preserve"> </w:t>
      </w:r>
      <w:r>
        <w:rPr>
          <w:spacing w:val="1"/>
        </w:rPr>
        <w:t>t</w:t>
      </w:r>
      <w:r>
        <w:t>he</w:t>
      </w:r>
      <w:r>
        <w:rPr>
          <w:spacing w:val="-2"/>
        </w:rPr>
        <w:t xml:space="preserve"> </w:t>
      </w:r>
      <w:r>
        <w:rPr>
          <w:spacing w:val="-1"/>
        </w:rPr>
        <w:t>ma</w:t>
      </w:r>
      <w:r>
        <w:rPr>
          <w:spacing w:val="-2"/>
        </w:rPr>
        <w:t>t</w:t>
      </w:r>
      <w:r>
        <w:rPr>
          <w:spacing w:val="1"/>
        </w:rPr>
        <w:t>t</w:t>
      </w:r>
      <w:r>
        <w:rPr>
          <w:spacing w:val="-3"/>
        </w:rPr>
        <w:t>e</w:t>
      </w:r>
      <w:r>
        <w:t>r</w:t>
      </w:r>
      <w:r>
        <w:rPr>
          <w:spacing w:val="-1"/>
        </w:rPr>
        <w:t xml:space="preserve"> </w:t>
      </w:r>
      <w:r>
        <w:rPr>
          <w:spacing w:val="1"/>
        </w:rPr>
        <w:t>w</w:t>
      </w:r>
      <w:r>
        <w:rPr>
          <w:spacing w:val="-2"/>
        </w:rPr>
        <w:t>i</w:t>
      </w:r>
      <w:r>
        <w:rPr>
          <w:spacing w:val="1"/>
        </w:rPr>
        <w:t>t</w:t>
      </w:r>
      <w:r>
        <w:t>h</w:t>
      </w:r>
      <w:r>
        <w:rPr>
          <w:spacing w:val="-1"/>
        </w:rPr>
        <w:t xml:space="preserve"> </w:t>
      </w:r>
      <w:r>
        <w:t>y</w:t>
      </w:r>
      <w:r>
        <w:rPr>
          <w:spacing w:val="-3"/>
        </w:rPr>
        <w:t>o</w:t>
      </w:r>
      <w:r>
        <w:rPr>
          <w:spacing w:val="1"/>
        </w:rPr>
        <w:t>u</w:t>
      </w:r>
      <w:r>
        <w:t>r</w:t>
      </w:r>
      <w:r>
        <w:rPr>
          <w:spacing w:val="-1"/>
        </w:rPr>
        <w:t xml:space="preserve"> pr</w:t>
      </w:r>
      <w:r>
        <w:rPr>
          <w:spacing w:val="1"/>
        </w:rPr>
        <w:t>i</w:t>
      </w:r>
      <w:r>
        <w:t>v</w:t>
      </w:r>
      <w:r>
        <w:rPr>
          <w:spacing w:val="-3"/>
        </w:rPr>
        <w:t>a</w:t>
      </w:r>
      <w:r>
        <w:rPr>
          <w:spacing w:val="1"/>
        </w:rPr>
        <w:t>t</w:t>
      </w:r>
      <w:r>
        <w:t>e</w:t>
      </w:r>
      <w:r>
        <w:rPr>
          <w:spacing w:val="-2"/>
        </w:rPr>
        <w:t xml:space="preserve"> </w:t>
      </w:r>
      <w:r>
        <w:rPr>
          <w:spacing w:val="1"/>
        </w:rPr>
        <w:t>h</w:t>
      </w:r>
      <w:r>
        <w:rPr>
          <w:spacing w:val="-1"/>
        </w:rPr>
        <w:t>ea</w:t>
      </w:r>
      <w:r>
        <w:rPr>
          <w:spacing w:val="-2"/>
        </w:rPr>
        <w:t>l</w:t>
      </w:r>
      <w:r>
        <w:rPr>
          <w:spacing w:val="1"/>
        </w:rPr>
        <w:t>t</w:t>
      </w:r>
      <w:r>
        <w:t>h</w:t>
      </w:r>
      <w:r>
        <w:rPr>
          <w:spacing w:val="-1"/>
        </w:rPr>
        <w:t xml:space="preserve"> </w:t>
      </w:r>
      <w:r>
        <w:t>c</w:t>
      </w:r>
      <w:r>
        <w:rPr>
          <w:spacing w:val="-1"/>
        </w:rPr>
        <w:t>ar</w:t>
      </w:r>
      <w:r>
        <w:t xml:space="preserve">e </w:t>
      </w:r>
      <w:r>
        <w:rPr>
          <w:spacing w:val="-1"/>
        </w:rPr>
        <w:t>pro</w:t>
      </w:r>
      <w:r>
        <w:t>v</w:t>
      </w:r>
      <w:r>
        <w:rPr>
          <w:spacing w:val="1"/>
        </w:rPr>
        <w:t>i</w:t>
      </w:r>
      <w:r>
        <w:t>d</w:t>
      </w:r>
      <w:r>
        <w:rPr>
          <w:spacing w:val="-1"/>
        </w:rPr>
        <w:t>er</w:t>
      </w:r>
      <w:r>
        <w:t>.</w:t>
      </w:r>
    </w:p>
    <w:p w14:paraId="7A671615" w14:textId="77777777" w:rsidR="000367C1" w:rsidRDefault="000367C1" w:rsidP="000367C1">
      <w:pPr>
        <w:tabs>
          <w:tab w:val="left" w:pos="9630"/>
        </w:tabs>
        <w:spacing w:before="10" w:line="120" w:lineRule="exact"/>
        <w:ind w:left="-90" w:right="30"/>
        <w:rPr>
          <w:sz w:val="12"/>
          <w:szCs w:val="12"/>
        </w:rPr>
      </w:pPr>
    </w:p>
    <w:p w14:paraId="5FC72075" w14:textId="77777777" w:rsidR="000367C1" w:rsidRDefault="000367C1" w:rsidP="000367C1">
      <w:pPr>
        <w:tabs>
          <w:tab w:val="left" w:pos="9630"/>
        </w:tabs>
        <w:spacing w:line="200" w:lineRule="exact"/>
        <w:ind w:left="-90" w:right="30"/>
        <w:rPr>
          <w:sz w:val="20"/>
          <w:szCs w:val="20"/>
        </w:rPr>
      </w:pPr>
    </w:p>
    <w:p w14:paraId="75351A04" w14:textId="77777777" w:rsidR="000367C1" w:rsidRDefault="000367C1" w:rsidP="000367C1">
      <w:pPr>
        <w:pStyle w:val="BodyText"/>
        <w:tabs>
          <w:tab w:val="left" w:pos="9630"/>
        </w:tabs>
        <w:spacing w:line="239" w:lineRule="auto"/>
        <w:ind w:left="-90" w:right="30"/>
      </w:pPr>
      <w:r>
        <w:rPr>
          <w:spacing w:val="-1"/>
        </w:rPr>
        <w:t>Hea</w:t>
      </w:r>
      <w:r>
        <w:t xml:space="preserve">d </w:t>
      </w:r>
      <w:r>
        <w:rPr>
          <w:spacing w:val="-2"/>
        </w:rPr>
        <w:t>l</w:t>
      </w:r>
      <w:r>
        <w:rPr>
          <w:spacing w:val="1"/>
        </w:rPr>
        <w:t>ic</w:t>
      </w:r>
      <w:r>
        <w:t xml:space="preserve">e </w:t>
      </w:r>
      <w:r>
        <w:rPr>
          <w:spacing w:val="-1"/>
        </w:rPr>
        <w:t>ar</w:t>
      </w:r>
      <w:r>
        <w:t>e</w:t>
      </w:r>
      <w:r>
        <w:rPr>
          <w:spacing w:val="-2"/>
        </w:rPr>
        <w:t xml:space="preserve"> </w:t>
      </w:r>
      <w:r>
        <w:t xml:space="preserve">a </w:t>
      </w:r>
      <w:r>
        <w:rPr>
          <w:spacing w:val="-1"/>
        </w:rPr>
        <w:t>n</w:t>
      </w:r>
      <w:r>
        <w:rPr>
          <w:spacing w:val="-2"/>
        </w:rPr>
        <w:t>u</w:t>
      </w:r>
      <w:r>
        <w:rPr>
          <w:spacing w:val="1"/>
        </w:rPr>
        <w:t>i</w:t>
      </w:r>
      <w:r>
        <w:rPr>
          <w:spacing w:val="-1"/>
        </w:rPr>
        <w:t>s</w:t>
      </w:r>
      <w:r>
        <w:rPr>
          <w:spacing w:val="-3"/>
        </w:rPr>
        <w:t>a</w:t>
      </w:r>
      <w:r>
        <w:rPr>
          <w:spacing w:val="-1"/>
        </w:rPr>
        <w:t>n</w:t>
      </w:r>
      <w:r>
        <w:rPr>
          <w:spacing w:val="1"/>
        </w:rPr>
        <w:t>c</w:t>
      </w:r>
      <w:r>
        <w:rPr>
          <w:spacing w:val="-1"/>
        </w:rPr>
        <w:t>e</w:t>
      </w:r>
      <w:r>
        <w:t xml:space="preserve">, </w:t>
      </w:r>
      <w:r>
        <w:rPr>
          <w:spacing w:val="-3"/>
        </w:rPr>
        <w:t>b</w:t>
      </w:r>
      <w:r>
        <w:t>ut</w:t>
      </w:r>
      <w:r>
        <w:rPr>
          <w:spacing w:val="-1"/>
        </w:rPr>
        <w:t xml:space="preserve"> </w:t>
      </w:r>
      <w:r>
        <w:rPr>
          <w:spacing w:val="-2"/>
        </w:rPr>
        <w:t>t</w:t>
      </w:r>
      <w:r>
        <w:rPr>
          <w:spacing w:val="1"/>
        </w:rPr>
        <w:t>h</w:t>
      </w:r>
      <w:r>
        <w:rPr>
          <w:spacing w:val="-1"/>
        </w:rPr>
        <w:t>e</w:t>
      </w:r>
      <w:r>
        <w:t xml:space="preserve">y </w:t>
      </w:r>
      <w:r>
        <w:rPr>
          <w:spacing w:val="-1"/>
        </w:rPr>
        <w:t>ar</w:t>
      </w:r>
      <w:r>
        <w:t>e</w:t>
      </w:r>
      <w:r>
        <w:rPr>
          <w:spacing w:val="-2"/>
        </w:rPr>
        <w:t xml:space="preserve"> </w:t>
      </w:r>
      <w:r>
        <w:rPr>
          <w:spacing w:val="1"/>
        </w:rPr>
        <w:t>t</w:t>
      </w:r>
      <w:r>
        <w:rPr>
          <w:spacing w:val="-1"/>
        </w:rPr>
        <w:t>r</w:t>
      </w:r>
      <w:r>
        <w:rPr>
          <w:spacing w:val="-3"/>
        </w:rPr>
        <w:t>e</w:t>
      </w:r>
      <w:r>
        <w:rPr>
          <w:spacing w:val="-1"/>
        </w:rPr>
        <w:t>a</w:t>
      </w:r>
      <w:r>
        <w:t>t</w:t>
      </w:r>
      <w:r>
        <w:rPr>
          <w:spacing w:val="-1"/>
        </w:rPr>
        <w:t>ab</w:t>
      </w:r>
      <w:r>
        <w:t xml:space="preserve">le </w:t>
      </w:r>
      <w:r>
        <w:rPr>
          <w:spacing w:val="-1"/>
        </w:rPr>
        <w:t>a</w:t>
      </w:r>
      <w:r>
        <w:rPr>
          <w:spacing w:val="-4"/>
        </w:rPr>
        <w:t>n</w:t>
      </w:r>
      <w:r>
        <w:t>d</w:t>
      </w:r>
      <w:r>
        <w:rPr>
          <w:spacing w:val="1"/>
        </w:rPr>
        <w:t xml:space="preserve"> </w:t>
      </w:r>
      <w:r>
        <w:rPr>
          <w:spacing w:val="-1"/>
        </w:rPr>
        <w:t>ar</w:t>
      </w:r>
      <w:r>
        <w:t xml:space="preserve">e </w:t>
      </w:r>
      <w:r>
        <w:rPr>
          <w:spacing w:val="-1"/>
        </w:rPr>
        <w:t>n</w:t>
      </w:r>
      <w:r>
        <w:rPr>
          <w:spacing w:val="-3"/>
        </w:rPr>
        <w:t>o</w:t>
      </w:r>
      <w:r>
        <w:t>t</w:t>
      </w:r>
      <w:r>
        <w:rPr>
          <w:spacing w:val="1"/>
        </w:rPr>
        <w:t xml:space="preserve"> </w:t>
      </w:r>
      <w:r>
        <w:rPr>
          <w:spacing w:val="-2"/>
        </w:rPr>
        <w:t>lif</w:t>
      </w:r>
      <w:r>
        <w:t>e t</w:t>
      </w:r>
      <w:r>
        <w:rPr>
          <w:spacing w:val="1"/>
        </w:rPr>
        <w:t>h</w:t>
      </w:r>
      <w:r>
        <w:rPr>
          <w:spacing w:val="-1"/>
        </w:rPr>
        <w:t>re</w:t>
      </w:r>
      <w:r>
        <w:rPr>
          <w:spacing w:val="-3"/>
        </w:rPr>
        <w:t>a</w:t>
      </w:r>
      <w:r>
        <w:rPr>
          <w:spacing w:val="1"/>
        </w:rPr>
        <w:t>t</w:t>
      </w:r>
      <w:r>
        <w:rPr>
          <w:spacing w:val="-1"/>
        </w:rPr>
        <w:t>en</w:t>
      </w:r>
      <w:r>
        <w:rPr>
          <w:spacing w:val="1"/>
        </w:rPr>
        <w:t>i</w:t>
      </w:r>
      <w:r>
        <w:rPr>
          <w:spacing w:val="-1"/>
        </w:rPr>
        <w:t>n</w:t>
      </w:r>
      <w:r>
        <w:t>g. Y</w:t>
      </w:r>
      <w:r>
        <w:rPr>
          <w:spacing w:val="-1"/>
        </w:rPr>
        <w:t>o</w:t>
      </w:r>
      <w:r>
        <w:rPr>
          <w:spacing w:val="1"/>
        </w:rPr>
        <w:t>u</w:t>
      </w:r>
      <w:r>
        <w:t>r</w:t>
      </w:r>
      <w:r>
        <w:rPr>
          <w:spacing w:val="-1"/>
        </w:rPr>
        <w:t xml:space="preserve"> s</w:t>
      </w:r>
      <w:r>
        <w:rPr>
          <w:spacing w:val="-2"/>
        </w:rPr>
        <w:t>c</w:t>
      </w:r>
      <w:r>
        <w:rPr>
          <w:spacing w:val="1"/>
        </w:rPr>
        <w:t>h</w:t>
      </w:r>
      <w:r>
        <w:rPr>
          <w:spacing w:val="-1"/>
        </w:rPr>
        <w:t>oo</w:t>
      </w:r>
      <w:r>
        <w:t>l</w:t>
      </w:r>
      <w:r>
        <w:rPr>
          <w:spacing w:val="-1"/>
        </w:rPr>
        <w:t xml:space="preserve"> n</w:t>
      </w:r>
      <w:r>
        <w:t>u</w:t>
      </w:r>
      <w:r>
        <w:rPr>
          <w:spacing w:val="-1"/>
        </w:rPr>
        <w:t>rs</w:t>
      </w:r>
      <w:r>
        <w:t>e</w:t>
      </w:r>
      <w:r>
        <w:rPr>
          <w:spacing w:val="-2"/>
        </w:rPr>
        <w:t xml:space="preserve"> c</w:t>
      </w:r>
      <w:r>
        <w:rPr>
          <w:spacing w:val="-1"/>
        </w:rPr>
        <w:t>a</w:t>
      </w:r>
      <w:r>
        <w:t>n</w:t>
      </w:r>
      <w:r>
        <w:rPr>
          <w:spacing w:val="-1"/>
        </w:rPr>
        <w:t xml:space="preserve"> </w:t>
      </w:r>
      <w:r>
        <w:rPr>
          <w:spacing w:val="1"/>
        </w:rPr>
        <w:t>h</w:t>
      </w:r>
      <w:r>
        <w:rPr>
          <w:spacing w:val="-1"/>
        </w:rPr>
        <w:t>e</w:t>
      </w:r>
      <w:r>
        <w:t>lp</w:t>
      </w:r>
      <w:r>
        <w:rPr>
          <w:spacing w:val="-2"/>
        </w:rPr>
        <w:t xml:space="preserve"> </w:t>
      </w:r>
      <w:r>
        <w:t>y</w:t>
      </w:r>
      <w:r>
        <w:rPr>
          <w:spacing w:val="-3"/>
        </w:rPr>
        <w:t>o</w:t>
      </w:r>
      <w:r>
        <w:t>u</w:t>
      </w:r>
      <w:r>
        <w:rPr>
          <w:spacing w:val="1"/>
        </w:rPr>
        <w:t xml:space="preserve"> </w:t>
      </w:r>
      <w:r>
        <w:rPr>
          <w:spacing w:val="-2"/>
        </w:rPr>
        <w:t>wi</w:t>
      </w:r>
      <w:r>
        <w:rPr>
          <w:spacing w:val="1"/>
        </w:rPr>
        <w:t>t</w:t>
      </w:r>
      <w:r>
        <w:t>h</w:t>
      </w:r>
      <w:r>
        <w:rPr>
          <w:spacing w:val="1"/>
        </w:rPr>
        <w:t xml:space="preserve"> </w:t>
      </w:r>
      <w:r>
        <w:rPr>
          <w:spacing w:val="-1"/>
        </w:rPr>
        <w:t>s</w:t>
      </w:r>
      <w:r>
        <w:rPr>
          <w:spacing w:val="-3"/>
        </w:rPr>
        <w:t>p</w:t>
      </w:r>
      <w:r>
        <w:rPr>
          <w:spacing w:val="-1"/>
        </w:rPr>
        <w:t>e</w:t>
      </w:r>
      <w:r>
        <w:rPr>
          <w:spacing w:val="1"/>
        </w:rPr>
        <w:t>ci</w:t>
      </w:r>
      <w:r>
        <w:rPr>
          <w:spacing w:val="-2"/>
        </w:rPr>
        <w:t>fi</w:t>
      </w:r>
      <w:r>
        <w:t>c</w:t>
      </w:r>
      <w:r>
        <w:rPr>
          <w:spacing w:val="-1"/>
        </w:rPr>
        <w:t xml:space="preserve"> </w:t>
      </w:r>
      <w:r>
        <w:rPr>
          <w:spacing w:val="1"/>
        </w:rPr>
        <w:t>i</w:t>
      </w:r>
      <w:r>
        <w:rPr>
          <w:spacing w:val="-1"/>
        </w:rPr>
        <w:t>ss</w:t>
      </w:r>
      <w:r>
        <w:t>u</w:t>
      </w:r>
      <w:r>
        <w:rPr>
          <w:spacing w:val="-1"/>
        </w:rPr>
        <w:t>es re</w:t>
      </w:r>
      <w:r>
        <w:t>l</w:t>
      </w:r>
      <w:r>
        <w:rPr>
          <w:spacing w:val="-1"/>
        </w:rPr>
        <w:t>a</w:t>
      </w:r>
      <w:r>
        <w:t>t</w:t>
      </w:r>
      <w:r>
        <w:rPr>
          <w:spacing w:val="-1"/>
        </w:rPr>
        <w:t>e</w:t>
      </w:r>
      <w:r>
        <w:t>d</w:t>
      </w:r>
      <w:r>
        <w:rPr>
          <w:spacing w:val="-2"/>
        </w:rPr>
        <w:t xml:space="preserve"> </w:t>
      </w:r>
      <w:r>
        <w:t xml:space="preserve">to </w:t>
      </w:r>
      <w:r>
        <w:rPr>
          <w:spacing w:val="-3"/>
        </w:rPr>
        <w:t>y</w:t>
      </w:r>
      <w:r>
        <w:rPr>
          <w:spacing w:val="-1"/>
        </w:rPr>
        <w:t>o</w:t>
      </w:r>
      <w:r>
        <w:rPr>
          <w:spacing w:val="1"/>
        </w:rPr>
        <w:t>u</w:t>
      </w:r>
      <w:r>
        <w:t>r</w:t>
      </w:r>
      <w:r>
        <w:rPr>
          <w:spacing w:val="-3"/>
        </w:rPr>
        <w:t xml:space="preserve"> </w:t>
      </w:r>
      <w:r>
        <w:t>c</w:t>
      </w:r>
      <w:r>
        <w:rPr>
          <w:spacing w:val="-2"/>
        </w:rPr>
        <w:t>h</w:t>
      </w:r>
      <w:r>
        <w:rPr>
          <w:spacing w:val="1"/>
        </w:rPr>
        <w:t>i</w:t>
      </w:r>
      <w:r>
        <w:rPr>
          <w:spacing w:val="-2"/>
        </w:rPr>
        <w:t>l</w:t>
      </w:r>
      <w:r>
        <w:rPr>
          <w:spacing w:val="-3"/>
        </w:rPr>
        <w:t>d</w:t>
      </w:r>
      <w:r>
        <w:t xml:space="preserve">’s </w:t>
      </w:r>
      <w:r>
        <w:rPr>
          <w:spacing w:val="-1"/>
        </w:rPr>
        <w:t>a</w:t>
      </w:r>
      <w:r>
        <w:t>t</w:t>
      </w:r>
      <w:r>
        <w:rPr>
          <w:spacing w:val="-2"/>
        </w:rPr>
        <w:t>t</w:t>
      </w:r>
      <w:r>
        <w:rPr>
          <w:spacing w:val="-1"/>
        </w:rPr>
        <w:t>en</w:t>
      </w:r>
      <w:r>
        <w:t>d</w:t>
      </w:r>
      <w:r>
        <w:rPr>
          <w:spacing w:val="-1"/>
        </w:rPr>
        <w:t>an</w:t>
      </w:r>
      <w:r>
        <w:rPr>
          <w:spacing w:val="1"/>
        </w:rPr>
        <w:t>c</w:t>
      </w:r>
      <w:r>
        <w:t>e</w:t>
      </w:r>
      <w:r>
        <w:rPr>
          <w:spacing w:val="-2"/>
        </w:rPr>
        <w:t xml:space="preserve"> </w:t>
      </w:r>
      <w:r>
        <w:rPr>
          <w:spacing w:val="1"/>
        </w:rPr>
        <w:t>i</w:t>
      </w:r>
      <w:r>
        <w:t xml:space="preserve">n </w:t>
      </w:r>
      <w:r>
        <w:rPr>
          <w:spacing w:val="-4"/>
        </w:rPr>
        <w:t>s</w:t>
      </w:r>
      <w:r>
        <w:rPr>
          <w:spacing w:val="1"/>
        </w:rPr>
        <w:t>c</w:t>
      </w:r>
      <w:r>
        <w:rPr>
          <w:spacing w:val="-2"/>
        </w:rPr>
        <w:t>h</w:t>
      </w:r>
      <w:r>
        <w:rPr>
          <w:spacing w:val="-1"/>
        </w:rPr>
        <w:t>oo</w:t>
      </w:r>
      <w:r>
        <w:t>l.</w:t>
      </w:r>
    </w:p>
    <w:p w14:paraId="113412C7" w14:textId="77777777" w:rsidR="000367C1" w:rsidRDefault="000367C1" w:rsidP="000367C1">
      <w:pPr>
        <w:tabs>
          <w:tab w:val="left" w:pos="9630"/>
        </w:tabs>
        <w:spacing w:before="9" w:line="120" w:lineRule="exact"/>
        <w:ind w:left="-90" w:right="30"/>
        <w:rPr>
          <w:sz w:val="12"/>
          <w:szCs w:val="12"/>
        </w:rPr>
      </w:pPr>
    </w:p>
    <w:p w14:paraId="15C11192" w14:textId="77777777" w:rsidR="000367C1" w:rsidRDefault="000367C1" w:rsidP="000367C1">
      <w:pPr>
        <w:tabs>
          <w:tab w:val="left" w:pos="9630"/>
        </w:tabs>
        <w:spacing w:line="200" w:lineRule="exact"/>
        <w:ind w:left="-90" w:right="30"/>
        <w:rPr>
          <w:sz w:val="20"/>
          <w:szCs w:val="20"/>
        </w:rPr>
      </w:pPr>
    </w:p>
    <w:p w14:paraId="2ACBC723" w14:textId="77777777" w:rsidR="000367C1" w:rsidRDefault="000367C1" w:rsidP="000367C1">
      <w:pPr>
        <w:tabs>
          <w:tab w:val="left" w:pos="9630"/>
        </w:tabs>
        <w:ind w:left="-90" w:right="30"/>
        <w:rPr>
          <w:rFonts w:ascii="Cambria" w:eastAsia="Cambria" w:hAnsi="Cambria" w:cs="Cambria"/>
          <w:sz w:val="28"/>
          <w:szCs w:val="28"/>
        </w:rPr>
      </w:pPr>
      <w:r>
        <w:rPr>
          <w:rFonts w:ascii="Cambria" w:eastAsia="Cambria" w:hAnsi="Cambria" w:cs="Cambria"/>
          <w:b/>
          <w:bCs/>
          <w:sz w:val="28"/>
          <w:szCs w:val="28"/>
        </w:rPr>
        <w:t>L</w:t>
      </w:r>
      <w:r>
        <w:rPr>
          <w:rFonts w:ascii="Cambria" w:eastAsia="Cambria" w:hAnsi="Cambria" w:cs="Cambria"/>
          <w:b/>
          <w:bCs/>
          <w:spacing w:val="-1"/>
          <w:sz w:val="28"/>
          <w:szCs w:val="28"/>
        </w:rPr>
        <w:t xml:space="preserve">ooking for signs and symptoms </w:t>
      </w:r>
      <w:r>
        <w:rPr>
          <w:rFonts w:ascii="Cambria" w:eastAsia="Cambria" w:hAnsi="Cambria" w:cs="Cambria"/>
          <w:b/>
          <w:bCs/>
          <w:sz w:val="28"/>
          <w:szCs w:val="28"/>
        </w:rPr>
        <w:t>at</w:t>
      </w:r>
      <w:r>
        <w:rPr>
          <w:rFonts w:ascii="Cambria" w:eastAsia="Cambria" w:hAnsi="Cambria" w:cs="Cambria"/>
          <w:b/>
          <w:bCs/>
          <w:spacing w:val="-1"/>
          <w:sz w:val="28"/>
          <w:szCs w:val="28"/>
        </w:rPr>
        <w:t xml:space="preserve"> </w:t>
      </w:r>
      <w:r>
        <w:rPr>
          <w:rFonts w:ascii="Cambria" w:eastAsia="Cambria" w:hAnsi="Cambria" w:cs="Cambria"/>
          <w:b/>
          <w:bCs/>
          <w:sz w:val="28"/>
          <w:szCs w:val="28"/>
        </w:rPr>
        <w:t>h</w:t>
      </w:r>
      <w:r>
        <w:rPr>
          <w:rFonts w:ascii="Cambria" w:eastAsia="Cambria" w:hAnsi="Cambria" w:cs="Cambria"/>
          <w:b/>
          <w:bCs/>
          <w:spacing w:val="-2"/>
          <w:sz w:val="28"/>
          <w:szCs w:val="28"/>
        </w:rPr>
        <w:t>o</w:t>
      </w:r>
      <w:r>
        <w:rPr>
          <w:rFonts w:ascii="Cambria" w:eastAsia="Cambria" w:hAnsi="Cambria" w:cs="Cambria"/>
          <w:b/>
          <w:bCs/>
          <w:spacing w:val="-1"/>
          <w:sz w:val="28"/>
          <w:szCs w:val="28"/>
        </w:rPr>
        <w:t>me and notifying the school nurse is the best way to prevent and treat a head lice issue.</w:t>
      </w:r>
    </w:p>
    <w:p w14:paraId="66A34CEC" w14:textId="77777777" w:rsidR="000367C1" w:rsidRDefault="000367C1" w:rsidP="000367C1">
      <w:pPr>
        <w:tabs>
          <w:tab w:val="left" w:pos="9630"/>
        </w:tabs>
        <w:ind w:left="-90" w:right="30"/>
        <w:rPr>
          <w:rFonts w:ascii="Cambria" w:eastAsia="Cambria" w:hAnsi="Cambria" w:cs="Cambria"/>
          <w:sz w:val="28"/>
          <w:szCs w:val="28"/>
        </w:rPr>
      </w:pPr>
    </w:p>
    <w:p w14:paraId="21CAF751" w14:textId="77777777" w:rsidR="000367C1" w:rsidRDefault="000367C1" w:rsidP="000367C1">
      <w:pPr>
        <w:tabs>
          <w:tab w:val="left" w:pos="9630"/>
        </w:tabs>
        <w:ind w:left="-90" w:right="30"/>
        <w:rPr>
          <w:rFonts w:ascii="Cambria" w:eastAsia="Cambria" w:hAnsi="Cambria" w:cs="Cambria"/>
          <w:sz w:val="28"/>
          <w:szCs w:val="28"/>
        </w:rPr>
      </w:pPr>
    </w:p>
    <w:p w14:paraId="027EA264" w14:textId="77777777" w:rsidR="000367C1" w:rsidRDefault="000367C1" w:rsidP="000367C1">
      <w:pPr>
        <w:tabs>
          <w:tab w:val="left" w:pos="9630"/>
        </w:tabs>
        <w:ind w:left="-90" w:right="30"/>
        <w:rPr>
          <w:rFonts w:ascii="Cambria" w:eastAsia="Cambria" w:hAnsi="Cambria" w:cs="Cambria"/>
          <w:sz w:val="28"/>
          <w:szCs w:val="28"/>
        </w:rPr>
      </w:pPr>
    </w:p>
    <w:p w14:paraId="4F288023" w14:textId="77777777" w:rsidR="000367C1" w:rsidRPr="00CC7F06" w:rsidRDefault="000367C1" w:rsidP="000367C1">
      <w:pPr>
        <w:tabs>
          <w:tab w:val="left" w:pos="9630"/>
        </w:tabs>
        <w:ind w:left="-90" w:right="30"/>
        <w:rPr>
          <w:rFonts w:ascii="Cambria" w:eastAsia="Cambria" w:hAnsi="Cambria" w:cs="Cambria"/>
          <w:sz w:val="28"/>
          <w:szCs w:val="28"/>
        </w:rPr>
      </w:pPr>
      <w:r w:rsidRPr="00CC7F06">
        <w:rPr>
          <w:rFonts w:cstheme="minorHAnsi"/>
          <w:sz w:val="28"/>
          <w:szCs w:val="28"/>
        </w:rPr>
        <w:t>For additional information please contact</w:t>
      </w:r>
    </w:p>
    <w:p w14:paraId="5FC8A631" w14:textId="77777777" w:rsidR="000367C1" w:rsidRDefault="000367C1" w:rsidP="000367C1">
      <w:pPr>
        <w:spacing w:line="200" w:lineRule="exact"/>
        <w:rPr>
          <w:rFonts w:asciiTheme="majorHAnsi" w:hAnsiTheme="majorHAnsi"/>
          <w:sz w:val="28"/>
          <w:szCs w:val="28"/>
        </w:rPr>
      </w:pPr>
    </w:p>
    <w:p w14:paraId="2F9C90BA" w14:textId="77777777" w:rsidR="000367C1" w:rsidRDefault="000367C1" w:rsidP="000367C1">
      <w:pPr>
        <w:spacing w:line="200" w:lineRule="exact"/>
        <w:rPr>
          <w:rFonts w:asciiTheme="majorHAnsi" w:hAnsiTheme="majorHAnsi"/>
          <w:sz w:val="28"/>
          <w:szCs w:val="28"/>
        </w:rPr>
      </w:pPr>
    </w:p>
    <w:p w14:paraId="2468EAC4" w14:textId="77777777" w:rsidR="000367C1" w:rsidRPr="00992E74" w:rsidRDefault="000367C1" w:rsidP="000367C1">
      <w:pPr>
        <w:spacing w:line="200" w:lineRule="exact"/>
        <w:rPr>
          <w:rFonts w:asciiTheme="majorHAnsi" w:hAnsiTheme="majorHAnsi"/>
          <w:sz w:val="28"/>
          <w:szCs w:val="28"/>
        </w:rPr>
      </w:pPr>
    </w:p>
    <w:tbl>
      <w:tblPr>
        <w:tblStyle w:val="TableGrid"/>
        <w:tblW w:w="10069" w:type="dxa"/>
        <w:tblLayout w:type="fixed"/>
        <w:tblLook w:val="04A0" w:firstRow="1" w:lastRow="0" w:firstColumn="1" w:lastColumn="0" w:noHBand="0" w:noVBand="1"/>
      </w:tblPr>
      <w:tblGrid>
        <w:gridCol w:w="2874"/>
        <w:gridCol w:w="2737"/>
        <w:gridCol w:w="4458"/>
      </w:tblGrid>
      <w:tr w:rsidR="000367C1" w14:paraId="04334FB9" w14:textId="77777777" w:rsidTr="00C136D3">
        <w:trPr>
          <w:trHeight w:val="640"/>
        </w:trPr>
        <w:tc>
          <w:tcPr>
            <w:tcW w:w="5611" w:type="dxa"/>
            <w:gridSpan w:val="2"/>
          </w:tcPr>
          <w:p w14:paraId="680327B5" w14:textId="77777777" w:rsidR="000367C1" w:rsidRDefault="000367C1" w:rsidP="00C136D3">
            <w:pPr>
              <w:rPr>
                <w:sz w:val="24"/>
                <w:szCs w:val="24"/>
              </w:rPr>
            </w:pPr>
            <w:r>
              <w:rPr>
                <w:sz w:val="24"/>
                <w:szCs w:val="24"/>
              </w:rPr>
              <w:t>School Nurse:</w:t>
            </w:r>
          </w:p>
        </w:tc>
        <w:tc>
          <w:tcPr>
            <w:tcW w:w="4458" w:type="dxa"/>
          </w:tcPr>
          <w:p w14:paraId="5C174808" w14:textId="77777777" w:rsidR="000367C1" w:rsidRDefault="000367C1" w:rsidP="00C136D3">
            <w:pPr>
              <w:tabs>
                <w:tab w:val="left" w:pos="4512"/>
              </w:tabs>
              <w:rPr>
                <w:sz w:val="24"/>
                <w:szCs w:val="24"/>
              </w:rPr>
            </w:pPr>
            <w:r>
              <w:rPr>
                <w:sz w:val="24"/>
                <w:szCs w:val="24"/>
              </w:rPr>
              <w:t xml:space="preserve">School: </w:t>
            </w:r>
          </w:p>
        </w:tc>
      </w:tr>
      <w:tr w:rsidR="000367C1" w14:paraId="59EA1478" w14:textId="77777777" w:rsidTr="00C136D3">
        <w:trPr>
          <w:trHeight w:val="640"/>
        </w:trPr>
        <w:tc>
          <w:tcPr>
            <w:tcW w:w="2874" w:type="dxa"/>
          </w:tcPr>
          <w:p w14:paraId="3F862680" w14:textId="77777777" w:rsidR="000367C1" w:rsidRDefault="000367C1" w:rsidP="00C136D3">
            <w:pPr>
              <w:rPr>
                <w:sz w:val="24"/>
                <w:szCs w:val="24"/>
              </w:rPr>
            </w:pPr>
            <w:r>
              <w:rPr>
                <w:sz w:val="24"/>
                <w:szCs w:val="24"/>
              </w:rPr>
              <w:t xml:space="preserve">Phone #: </w:t>
            </w:r>
          </w:p>
        </w:tc>
        <w:tc>
          <w:tcPr>
            <w:tcW w:w="2736" w:type="dxa"/>
          </w:tcPr>
          <w:p w14:paraId="187FE27B" w14:textId="77777777" w:rsidR="000367C1" w:rsidRDefault="000367C1" w:rsidP="00C136D3">
            <w:pPr>
              <w:rPr>
                <w:sz w:val="24"/>
                <w:szCs w:val="24"/>
              </w:rPr>
            </w:pPr>
            <w:r>
              <w:rPr>
                <w:sz w:val="24"/>
                <w:szCs w:val="24"/>
              </w:rPr>
              <w:t>Fax:</w:t>
            </w:r>
          </w:p>
        </w:tc>
        <w:tc>
          <w:tcPr>
            <w:tcW w:w="4458" w:type="dxa"/>
          </w:tcPr>
          <w:p w14:paraId="7D204453" w14:textId="77777777" w:rsidR="000367C1" w:rsidRDefault="000367C1" w:rsidP="00C136D3">
            <w:pPr>
              <w:rPr>
                <w:sz w:val="24"/>
                <w:szCs w:val="24"/>
              </w:rPr>
            </w:pPr>
            <w:r>
              <w:rPr>
                <w:sz w:val="24"/>
                <w:szCs w:val="24"/>
              </w:rPr>
              <w:t>Email:</w:t>
            </w:r>
          </w:p>
        </w:tc>
      </w:tr>
    </w:tbl>
    <w:p w14:paraId="0420243A" w14:textId="77777777" w:rsidR="000367C1" w:rsidRDefault="000367C1" w:rsidP="000367C1">
      <w:pPr>
        <w:spacing w:line="200" w:lineRule="exact"/>
        <w:rPr>
          <w:sz w:val="20"/>
          <w:szCs w:val="20"/>
        </w:rPr>
      </w:pPr>
    </w:p>
    <w:p w14:paraId="601A765F" w14:textId="77777777" w:rsidR="000367C1" w:rsidRDefault="000367C1" w:rsidP="000367C1">
      <w:pPr>
        <w:spacing w:line="200" w:lineRule="exact"/>
        <w:rPr>
          <w:sz w:val="20"/>
          <w:szCs w:val="20"/>
        </w:rPr>
      </w:pPr>
    </w:p>
    <w:p w14:paraId="723C0847" w14:textId="77777777" w:rsidR="000367C1" w:rsidRDefault="000367C1" w:rsidP="000367C1">
      <w:pPr>
        <w:spacing w:line="200" w:lineRule="exact"/>
        <w:rPr>
          <w:sz w:val="20"/>
          <w:szCs w:val="20"/>
        </w:rPr>
      </w:pPr>
    </w:p>
    <w:p w14:paraId="04168FF8" w14:textId="77777777" w:rsidR="000367C1" w:rsidRDefault="000367C1" w:rsidP="000367C1">
      <w:pPr>
        <w:spacing w:line="200" w:lineRule="exact"/>
        <w:rPr>
          <w:sz w:val="20"/>
          <w:szCs w:val="20"/>
        </w:rPr>
      </w:pPr>
    </w:p>
    <w:p w14:paraId="709DE074" w14:textId="77777777" w:rsidR="000367C1" w:rsidRDefault="000367C1" w:rsidP="000367C1">
      <w:pPr>
        <w:spacing w:line="200" w:lineRule="exact"/>
        <w:rPr>
          <w:sz w:val="20"/>
          <w:szCs w:val="20"/>
        </w:rPr>
      </w:pPr>
    </w:p>
    <w:p w14:paraId="73B8A74A" w14:textId="77777777" w:rsidR="000367C1" w:rsidRDefault="000367C1" w:rsidP="000367C1">
      <w:pPr>
        <w:spacing w:line="200" w:lineRule="exact"/>
        <w:rPr>
          <w:sz w:val="20"/>
          <w:szCs w:val="20"/>
        </w:rPr>
      </w:pPr>
    </w:p>
    <w:p w14:paraId="0DF6CA7B" w14:textId="77777777" w:rsidR="000367C1" w:rsidRDefault="000367C1" w:rsidP="000367C1">
      <w:pPr>
        <w:spacing w:line="200" w:lineRule="exact"/>
        <w:rPr>
          <w:sz w:val="20"/>
          <w:szCs w:val="20"/>
        </w:rPr>
      </w:pPr>
    </w:p>
    <w:p w14:paraId="4FC28941" w14:textId="77777777" w:rsidR="000367C1" w:rsidRDefault="000367C1" w:rsidP="000367C1">
      <w:pPr>
        <w:spacing w:line="200" w:lineRule="exact"/>
        <w:rPr>
          <w:sz w:val="20"/>
          <w:szCs w:val="20"/>
        </w:rPr>
      </w:pPr>
    </w:p>
    <w:p w14:paraId="751861C5" w14:textId="77777777" w:rsidR="000367C1" w:rsidRDefault="000367C1" w:rsidP="000367C1">
      <w:pPr>
        <w:spacing w:line="228" w:lineRule="exact"/>
        <w:ind w:right="16"/>
        <w:rPr>
          <w:rFonts w:ascii="Arial" w:eastAsia="Arial" w:hAnsi="Arial" w:cs="Arial"/>
          <w:color w:val="000000"/>
          <w:spacing w:val="42"/>
          <w:sz w:val="20"/>
          <w:szCs w:val="20"/>
        </w:rPr>
      </w:pPr>
    </w:p>
    <w:p w14:paraId="436BB6A1" w14:textId="77777777" w:rsidR="000367C1" w:rsidRDefault="000367C1" w:rsidP="000367C1">
      <w:pPr>
        <w:spacing w:line="213" w:lineRule="exact"/>
        <w:jc w:val="center"/>
        <w:rPr>
          <w:rFonts w:eastAsia="Arial" w:cstheme="minorHAnsi"/>
          <w:spacing w:val="3"/>
          <w:sz w:val="24"/>
          <w:szCs w:val="24"/>
        </w:rPr>
      </w:pPr>
      <w:r>
        <w:rPr>
          <w:rFonts w:eastAsia="Arial" w:cstheme="minorHAnsi"/>
          <w:spacing w:val="3"/>
          <w:sz w:val="24"/>
          <w:szCs w:val="24"/>
        </w:rPr>
        <w:t xml:space="preserve">This sample resource is located at </w:t>
      </w:r>
      <w:hyperlink r:id="rId5" w:history="1">
        <w:r w:rsidRPr="002E0C8E">
          <w:rPr>
            <w:rStyle w:val="Hyperlink"/>
            <w:rFonts w:eastAsia="Arial" w:cstheme="minorHAnsi"/>
            <w:spacing w:val="3"/>
            <w:sz w:val="24"/>
            <w:szCs w:val="24"/>
          </w:rPr>
          <w:t>www.schoolhealthny.com</w:t>
        </w:r>
      </w:hyperlink>
    </w:p>
    <w:p w14:paraId="35AAC822" w14:textId="77777777" w:rsidR="000367C1" w:rsidRDefault="000367C1" w:rsidP="000367C1">
      <w:pPr>
        <w:spacing w:line="228" w:lineRule="exact"/>
        <w:ind w:right="16"/>
        <w:rPr>
          <w:rFonts w:ascii="Arial" w:eastAsia="Arial" w:hAnsi="Arial" w:cs="Arial"/>
          <w:color w:val="000000"/>
          <w:spacing w:val="42"/>
          <w:sz w:val="28"/>
          <w:szCs w:val="28"/>
        </w:rPr>
      </w:pPr>
    </w:p>
    <w:p w14:paraId="73CC9A7D" w14:textId="77777777" w:rsidR="000367C1" w:rsidRDefault="000367C1" w:rsidP="000367C1">
      <w:pPr>
        <w:spacing w:after="200" w:line="276" w:lineRule="auto"/>
        <w:rPr>
          <w:rFonts w:ascii="Calibri" w:eastAsia="Calibri" w:hAnsi="Calibri"/>
          <w:b/>
          <w:sz w:val="28"/>
          <w:szCs w:val="28"/>
          <w:u w:val="single"/>
        </w:rPr>
      </w:pPr>
    </w:p>
    <w:p w14:paraId="0B4F9AF5" w14:textId="77777777" w:rsidR="005E6B36" w:rsidRDefault="005E6B36" w:rsidP="000367C1">
      <w:pPr>
        <w:spacing w:after="200" w:line="276" w:lineRule="auto"/>
        <w:rPr>
          <w:rFonts w:ascii="Calibri" w:eastAsia="Calibri" w:hAnsi="Calibri"/>
          <w:b/>
          <w:sz w:val="28"/>
          <w:szCs w:val="28"/>
          <w:u w:val="single"/>
        </w:rPr>
      </w:pPr>
    </w:p>
    <w:p w14:paraId="07F87210" w14:textId="77777777" w:rsidR="000367C1" w:rsidRPr="00611A65" w:rsidRDefault="000367C1" w:rsidP="000367C1">
      <w:pPr>
        <w:spacing w:after="200" w:line="276" w:lineRule="auto"/>
        <w:rPr>
          <w:rFonts w:ascii="Calibri" w:eastAsia="Calibri" w:hAnsi="Calibri"/>
          <w:b/>
          <w:sz w:val="28"/>
          <w:szCs w:val="28"/>
          <w:u w:val="single"/>
        </w:rPr>
      </w:pPr>
      <w:r w:rsidRPr="00611A65">
        <w:rPr>
          <w:rFonts w:ascii="Calibri" w:eastAsia="Calibri" w:hAnsi="Calibri"/>
          <w:b/>
          <w:sz w:val="28"/>
          <w:szCs w:val="28"/>
          <w:u w:val="single"/>
        </w:rPr>
        <w:t xml:space="preserve">WHAT TO LOOK FOR AT HOME: </w:t>
      </w:r>
    </w:p>
    <w:p w14:paraId="613C871C" w14:textId="77777777" w:rsidR="000367C1" w:rsidRPr="004776E4" w:rsidRDefault="000367C1" w:rsidP="000367C1">
      <w:pPr>
        <w:widowControl/>
        <w:numPr>
          <w:ilvl w:val="0"/>
          <w:numId w:val="1"/>
        </w:numPr>
        <w:spacing w:after="60" w:line="276" w:lineRule="auto"/>
        <w:rPr>
          <w:rFonts w:ascii="Calibri" w:eastAsia="Calibri" w:hAnsi="Calibri"/>
          <w:b/>
          <w:sz w:val="24"/>
          <w:szCs w:val="24"/>
          <w:u w:val="single"/>
        </w:rPr>
      </w:pPr>
      <w:r w:rsidRPr="004776E4">
        <w:rPr>
          <w:rFonts w:ascii="Calibri" w:eastAsia="Calibri" w:hAnsi="Calibri"/>
          <w:sz w:val="24"/>
          <w:szCs w:val="24"/>
        </w:rPr>
        <w:t xml:space="preserve">Adult head lice are tiny, wingless insects which are about the size of a sesame seed and live close to the scalp. They cannot jump or fly. </w:t>
      </w:r>
    </w:p>
    <w:p w14:paraId="6A1818F5" w14:textId="77777777" w:rsidR="000367C1" w:rsidRPr="004776E4" w:rsidRDefault="000367C1" w:rsidP="000367C1">
      <w:pPr>
        <w:widowControl/>
        <w:numPr>
          <w:ilvl w:val="0"/>
          <w:numId w:val="1"/>
        </w:numPr>
        <w:spacing w:after="60" w:line="276" w:lineRule="auto"/>
        <w:rPr>
          <w:rFonts w:ascii="Calibri" w:eastAsia="Calibri" w:hAnsi="Calibri"/>
          <w:b/>
          <w:sz w:val="24"/>
          <w:szCs w:val="24"/>
          <w:u w:val="single"/>
        </w:rPr>
      </w:pPr>
      <w:r w:rsidRPr="004776E4">
        <w:rPr>
          <w:rFonts w:ascii="Calibri" w:eastAsia="Calibri" w:hAnsi="Calibri"/>
          <w:sz w:val="24"/>
          <w:szCs w:val="24"/>
        </w:rPr>
        <w:t xml:space="preserve">They are usually light brown or grey, often blending in with your child’s hair color. </w:t>
      </w:r>
    </w:p>
    <w:p w14:paraId="39825C66" w14:textId="77777777"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 xml:space="preserve">They move quickly and shy away from light, making them difficult to see. </w:t>
      </w:r>
    </w:p>
    <w:p w14:paraId="591F9663" w14:textId="77777777" w:rsidR="000367C1" w:rsidRPr="004776E4" w:rsidRDefault="000367C1" w:rsidP="000367C1">
      <w:pPr>
        <w:widowControl/>
        <w:numPr>
          <w:ilvl w:val="0"/>
          <w:numId w:val="1"/>
        </w:numPr>
        <w:spacing w:line="276" w:lineRule="auto"/>
        <w:rPr>
          <w:rFonts w:ascii="Calibri" w:eastAsia="Calibri" w:hAnsi="Calibri"/>
          <w:sz w:val="24"/>
          <w:szCs w:val="24"/>
        </w:rPr>
      </w:pPr>
      <w:r w:rsidRPr="004776E4">
        <w:rPr>
          <w:rFonts w:ascii="Calibri" w:eastAsia="Calibri" w:hAnsi="Calibri"/>
          <w:sz w:val="24"/>
          <w:szCs w:val="24"/>
        </w:rPr>
        <w:t xml:space="preserve">Their eggs, or nits, are smaller and silver, yellowish or white in color and attach to the hair shaft, close to the scalp. </w:t>
      </w:r>
    </w:p>
    <w:p w14:paraId="2BD92BEF" w14:textId="77777777"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 xml:space="preserve">The nits resemble dandruff but, unlike dandruff, they are difficult to remove and will not wash off or blow away. </w:t>
      </w:r>
    </w:p>
    <w:p w14:paraId="45772CBE" w14:textId="77777777" w:rsidR="000367C1" w:rsidRPr="004776E4" w:rsidRDefault="000367C1" w:rsidP="000367C1">
      <w:pPr>
        <w:widowControl/>
        <w:numPr>
          <w:ilvl w:val="0"/>
          <w:numId w:val="1"/>
        </w:numPr>
        <w:spacing w:line="276" w:lineRule="auto"/>
        <w:rPr>
          <w:rFonts w:ascii="Calibri" w:eastAsia="Calibri" w:hAnsi="Calibri"/>
          <w:sz w:val="24"/>
          <w:szCs w:val="24"/>
        </w:rPr>
      </w:pPr>
      <w:r w:rsidRPr="004776E4">
        <w:rPr>
          <w:rFonts w:ascii="Calibri" w:eastAsia="Calibri" w:hAnsi="Calibri"/>
          <w:sz w:val="24"/>
          <w:szCs w:val="24"/>
        </w:rPr>
        <w:t>Head lice should be suspected when there is intense itching, and head scratching especially at the nape of the neck and around the ears. The itching tends to become worse at night</w:t>
      </w:r>
    </w:p>
    <w:p w14:paraId="07FC425A" w14:textId="77777777"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All household members and other close contacts should be checked, and those with evidence of an active infestation should also be treated at the same time.</w:t>
      </w:r>
    </w:p>
    <w:p w14:paraId="738A3B8D" w14:textId="77777777"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Hair should be treated with the shampoo or crème rinse recommended by your child’s physician. There is no scientific evidence that home remedies are effective treatments.</w:t>
      </w:r>
    </w:p>
    <w:p w14:paraId="191B8DA8" w14:textId="77777777"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 xml:space="preserve">Begin removing the nits with a nit comb. ALL nits need to be removed to prevent re-infestation. </w:t>
      </w:r>
      <w:r w:rsidRPr="004776E4">
        <w:rPr>
          <w:sz w:val="24"/>
          <w:szCs w:val="24"/>
        </w:rPr>
        <w:t>Checking the hair and combing with a nit comb every 2-3 days for 2-3 weeks after treatment may also help prevent re-infestation.</w:t>
      </w:r>
    </w:p>
    <w:p w14:paraId="51161C34" w14:textId="77777777"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 xml:space="preserve">Family bed linens, clothing, hats and towels </w:t>
      </w:r>
      <w:r w:rsidRPr="004776E4">
        <w:rPr>
          <w:sz w:val="24"/>
          <w:szCs w:val="24"/>
        </w:rPr>
        <w:t>worn or used by the infested person in the 2 days prior to treatment</w:t>
      </w:r>
      <w:r w:rsidRPr="004776E4">
        <w:rPr>
          <w:rFonts w:ascii="Calibri" w:eastAsia="Calibri" w:hAnsi="Calibri"/>
          <w:sz w:val="24"/>
          <w:szCs w:val="24"/>
        </w:rPr>
        <w:t xml:space="preserve"> should be washed in very hot water</w:t>
      </w:r>
      <w:r>
        <w:rPr>
          <w:rFonts w:ascii="Calibri" w:eastAsia="Calibri" w:hAnsi="Calibri"/>
          <w:sz w:val="24"/>
          <w:szCs w:val="24"/>
        </w:rPr>
        <w:t xml:space="preserve"> and dried on very hot air</w:t>
      </w:r>
      <w:r w:rsidRPr="004776E4">
        <w:rPr>
          <w:rFonts w:ascii="Calibri" w:eastAsia="Calibri" w:hAnsi="Calibri"/>
          <w:sz w:val="24"/>
          <w:szCs w:val="24"/>
        </w:rPr>
        <w:t>.  Non-washable items may be dry cleaned or sealed in a plastic bag for 2 weeks.</w:t>
      </w:r>
    </w:p>
    <w:p w14:paraId="5844DD3E" w14:textId="77777777" w:rsidR="000367C1" w:rsidRPr="004776E4" w:rsidRDefault="000367C1" w:rsidP="000367C1">
      <w:pPr>
        <w:widowControl/>
        <w:numPr>
          <w:ilvl w:val="0"/>
          <w:numId w:val="1"/>
        </w:numPr>
        <w:spacing w:line="276" w:lineRule="auto"/>
        <w:rPr>
          <w:rFonts w:ascii="Calibri" w:eastAsia="Calibri" w:hAnsi="Calibri"/>
          <w:sz w:val="24"/>
          <w:szCs w:val="24"/>
        </w:rPr>
      </w:pPr>
      <w:r w:rsidRPr="004776E4">
        <w:rPr>
          <w:rFonts w:ascii="Calibri" w:eastAsia="Calibri" w:hAnsi="Calibri"/>
          <w:sz w:val="24"/>
          <w:szCs w:val="24"/>
        </w:rPr>
        <w:t xml:space="preserve">Personal articles such as combs, brushes and hair clips should also be washed in very hot water. </w:t>
      </w:r>
    </w:p>
    <w:p w14:paraId="64E87202" w14:textId="77777777"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Vacuum carpets, upholstery, pillows and mattresses which may have been used by a person with head lice.</w:t>
      </w:r>
    </w:p>
    <w:p w14:paraId="446A9270" w14:textId="77777777" w:rsidR="000367C1"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Notify close contacts so that they can monitor for lice as well.</w:t>
      </w:r>
    </w:p>
    <w:p w14:paraId="4780B91D" w14:textId="77777777" w:rsidR="000367C1" w:rsidRPr="009910DB" w:rsidRDefault="000367C1" w:rsidP="000367C1">
      <w:pPr>
        <w:widowControl/>
        <w:numPr>
          <w:ilvl w:val="0"/>
          <w:numId w:val="1"/>
        </w:numPr>
        <w:spacing w:after="200" w:line="276" w:lineRule="auto"/>
        <w:rPr>
          <w:rFonts w:ascii="Calibri" w:eastAsia="Calibri" w:hAnsi="Calibri"/>
          <w:sz w:val="24"/>
          <w:szCs w:val="24"/>
        </w:rPr>
      </w:pPr>
      <w:r>
        <w:rPr>
          <w:rFonts w:ascii="Calibri" w:eastAsia="Calibri" w:hAnsi="Calibri"/>
          <w:sz w:val="24"/>
          <w:szCs w:val="24"/>
        </w:rPr>
        <w:t xml:space="preserve">More resources can be found on the </w:t>
      </w:r>
      <w:hyperlink r:id="rId6" w:history="1">
        <w:r w:rsidRPr="00860F20">
          <w:rPr>
            <w:rStyle w:val="Hyperlink"/>
            <w:rFonts w:ascii="Calibri" w:eastAsia="Calibri" w:hAnsi="Calibri"/>
            <w:sz w:val="24"/>
            <w:szCs w:val="24"/>
          </w:rPr>
          <w:t>CDC website</w:t>
        </w:r>
      </w:hyperlink>
      <w:r>
        <w:rPr>
          <w:rFonts w:ascii="Calibri" w:eastAsia="Calibri" w:hAnsi="Calibri"/>
          <w:sz w:val="24"/>
          <w:szCs w:val="24"/>
        </w:rPr>
        <w:t>.</w:t>
      </w:r>
    </w:p>
    <w:p w14:paraId="304A72FD" w14:textId="77777777" w:rsidR="000367C1" w:rsidRPr="00611A65" w:rsidRDefault="000367C1" w:rsidP="000367C1">
      <w:pPr>
        <w:spacing w:after="200" w:line="276" w:lineRule="auto"/>
        <w:rPr>
          <w:rFonts w:eastAsia="Calibri" w:cstheme="minorHAnsi"/>
          <w:b/>
          <w:sz w:val="28"/>
          <w:szCs w:val="28"/>
          <w:u w:val="single"/>
        </w:rPr>
      </w:pPr>
      <w:r w:rsidRPr="00611A65">
        <w:rPr>
          <w:rFonts w:eastAsia="Calibri" w:cstheme="minorHAnsi"/>
          <w:b/>
          <w:sz w:val="28"/>
          <w:szCs w:val="28"/>
          <w:u w:val="single"/>
        </w:rPr>
        <w:t xml:space="preserve">RETURNING TO SCHOOL: </w:t>
      </w:r>
    </w:p>
    <w:p w14:paraId="332A2B81" w14:textId="77777777" w:rsidR="000367C1" w:rsidRPr="004776E4" w:rsidRDefault="000367C1" w:rsidP="000367C1">
      <w:pPr>
        <w:widowControl/>
        <w:numPr>
          <w:ilvl w:val="0"/>
          <w:numId w:val="2"/>
        </w:numPr>
        <w:spacing w:after="60" w:line="276" w:lineRule="auto"/>
        <w:rPr>
          <w:rFonts w:eastAsia="Calibri" w:cstheme="minorHAnsi"/>
          <w:sz w:val="24"/>
          <w:szCs w:val="24"/>
        </w:rPr>
      </w:pPr>
      <w:r w:rsidRPr="004776E4">
        <w:rPr>
          <w:rFonts w:eastAsia="Calibri" w:cstheme="minorHAnsi"/>
          <w:sz w:val="24"/>
          <w:szCs w:val="24"/>
        </w:rPr>
        <w:t>Your child may return to school after he or she is treated. Upon entering school the following day, your child will be checked in the nurse’s office for any evidence of live lice. If live lice are present,</w:t>
      </w:r>
      <w:r w:rsidR="006355D6">
        <w:rPr>
          <w:rFonts w:eastAsia="Calibri" w:cstheme="minorHAnsi"/>
          <w:sz w:val="24"/>
          <w:szCs w:val="24"/>
        </w:rPr>
        <w:t xml:space="preserve"> the sch</w:t>
      </w:r>
      <w:r w:rsidR="00F16403">
        <w:rPr>
          <w:rFonts w:eastAsia="Calibri" w:cstheme="minorHAnsi"/>
          <w:sz w:val="24"/>
          <w:szCs w:val="24"/>
        </w:rPr>
        <w:t>ool nurse will notify you</w:t>
      </w:r>
      <w:r w:rsidR="00103704">
        <w:rPr>
          <w:rFonts w:eastAsia="Calibri" w:cstheme="minorHAnsi"/>
          <w:sz w:val="24"/>
          <w:szCs w:val="24"/>
        </w:rPr>
        <w:t xml:space="preserve"> regarding next steps</w:t>
      </w:r>
      <w:r w:rsidR="00F16403">
        <w:rPr>
          <w:rFonts w:eastAsia="Calibri" w:cstheme="minorHAnsi"/>
          <w:sz w:val="24"/>
          <w:szCs w:val="24"/>
        </w:rPr>
        <w:t>. Live lice present after treatment c</w:t>
      </w:r>
      <w:r w:rsidR="002C5041">
        <w:rPr>
          <w:rFonts w:eastAsia="Calibri" w:cstheme="minorHAnsi"/>
          <w:sz w:val="24"/>
          <w:szCs w:val="24"/>
        </w:rPr>
        <w:t xml:space="preserve">an indicate the product failure. </w:t>
      </w:r>
      <w:r w:rsidRPr="004776E4">
        <w:rPr>
          <w:rFonts w:eastAsia="Calibri" w:cstheme="minorHAnsi"/>
          <w:sz w:val="24"/>
          <w:szCs w:val="24"/>
        </w:rPr>
        <w:t>If no lice are detected, they will be sent to class.</w:t>
      </w:r>
    </w:p>
    <w:p w14:paraId="73D3B44C" w14:textId="77777777" w:rsidR="000367C1" w:rsidRPr="004776E4" w:rsidRDefault="000367C1" w:rsidP="000367C1">
      <w:pPr>
        <w:widowControl/>
        <w:numPr>
          <w:ilvl w:val="0"/>
          <w:numId w:val="2"/>
        </w:numPr>
        <w:spacing w:after="60" w:line="276" w:lineRule="auto"/>
        <w:rPr>
          <w:rFonts w:eastAsia="Calibri" w:cstheme="minorHAnsi"/>
          <w:sz w:val="24"/>
          <w:szCs w:val="24"/>
        </w:rPr>
      </w:pPr>
      <w:r w:rsidRPr="004776E4">
        <w:rPr>
          <w:rFonts w:eastAsia="Calibri" w:cstheme="minorHAnsi"/>
          <w:sz w:val="24"/>
          <w:szCs w:val="24"/>
        </w:rPr>
        <w:t>Remind your child not to share coats, hats, brushes or hair accessories.</w:t>
      </w:r>
    </w:p>
    <w:p w14:paraId="1BB8CFE8" w14:textId="77777777" w:rsidR="000367C1" w:rsidRPr="005E6B36" w:rsidRDefault="000367C1" w:rsidP="005E6B36">
      <w:pPr>
        <w:widowControl/>
        <w:numPr>
          <w:ilvl w:val="0"/>
          <w:numId w:val="2"/>
        </w:numPr>
        <w:spacing w:after="200" w:line="276" w:lineRule="auto"/>
        <w:rPr>
          <w:rFonts w:eastAsia="Calibri" w:cstheme="minorHAnsi"/>
          <w:sz w:val="24"/>
          <w:szCs w:val="24"/>
        </w:rPr>
      </w:pPr>
      <w:r>
        <w:rPr>
          <w:rFonts w:eastAsia="Calibri" w:cstheme="minorHAnsi"/>
          <w:sz w:val="24"/>
          <w:szCs w:val="24"/>
        </w:rPr>
        <w:t>Children</w:t>
      </w:r>
      <w:r w:rsidRPr="004776E4">
        <w:rPr>
          <w:rFonts w:eastAsia="Calibri" w:cstheme="minorHAnsi"/>
          <w:sz w:val="24"/>
          <w:szCs w:val="24"/>
        </w:rPr>
        <w:t xml:space="preserve"> with long hair are advised to keep it pulled back tight in </w:t>
      </w:r>
      <w:r w:rsidR="00623DE1" w:rsidRPr="004776E4">
        <w:rPr>
          <w:rFonts w:eastAsia="Calibri" w:cstheme="minorHAnsi"/>
          <w:sz w:val="24"/>
          <w:szCs w:val="24"/>
        </w:rPr>
        <w:t>ponytails</w:t>
      </w:r>
      <w:r w:rsidRPr="004776E4">
        <w:rPr>
          <w:rFonts w:eastAsia="Calibri" w:cstheme="minorHAnsi"/>
          <w:sz w:val="24"/>
          <w:szCs w:val="24"/>
        </w:rPr>
        <w:t>, braids, or buns to minimize exposure.</w:t>
      </w:r>
    </w:p>
    <w:p w14:paraId="1C0CBA58" w14:textId="77777777" w:rsidR="000367C1" w:rsidRDefault="000367C1" w:rsidP="000367C1">
      <w:pPr>
        <w:spacing w:line="228" w:lineRule="exact"/>
        <w:ind w:right="16"/>
        <w:rPr>
          <w:rFonts w:ascii="Arial" w:eastAsia="Arial" w:hAnsi="Arial" w:cs="Arial"/>
          <w:sz w:val="28"/>
          <w:szCs w:val="28"/>
        </w:rPr>
      </w:pPr>
    </w:p>
    <w:p w14:paraId="2F558B40" w14:textId="77777777" w:rsidR="000367C1" w:rsidRDefault="000367C1" w:rsidP="000367C1">
      <w:pPr>
        <w:spacing w:line="213" w:lineRule="exact"/>
        <w:jc w:val="center"/>
        <w:rPr>
          <w:rFonts w:eastAsia="Arial" w:cstheme="minorHAnsi"/>
          <w:spacing w:val="3"/>
          <w:sz w:val="24"/>
          <w:szCs w:val="24"/>
        </w:rPr>
      </w:pPr>
      <w:r>
        <w:rPr>
          <w:rFonts w:eastAsia="Arial" w:cstheme="minorHAnsi"/>
          <w:spacing w:val="3"/>
          <w:sz w:val="24"/>
          <w:szCs w:val="24"/>
        </w:rPr>
        <w:t xml:space="preserve">This sample resource is located at </w:t>
      </w:r>
      <w:hyperlink r:id="rId7" w:history="1">
        <w:r w:rsidRPr="002E0C8E">
          <w:rPr>
            <w:rStyle w:val="Hyperlink"/>
            <w:rFonts w:eastAsia="Arial" w:cstheme="minorHAnsi"/>
            <w:spacing w:val="3"/>
            <w:sz w:val="24"/>
            <w:szCs w:val="24"/>
          </w:rPr>
          <w:t>www.schoolhealthny.com</w:t>
        </w:r>
      </w:hyperlink>
    </w:p>
    <w:p w14:paraId="4BBB4B90" w14:textId="77777777" w:rsidR="00CA61C7" w:rsidRDefault="00CA61C7"/>
    <w:sectPr w:rsidR="00CA61C7" w:rsidSect="000367C1">
      <w:pgSz w:w="12240" w:h="15840"/>
      <w:pgMar w:top="420" w:right="1240" w:bottom="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4FF6"/>
    <w:multiLevelType w:val="hybridMultilevel"/>
    <w:tmpl w:val="CBB2E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980F02"/>
    <w:multiLevelType w:val="hybridMultilevel"/>
    <w:tmpl w:val="D25ED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6753988">
    <w:abstractNumId w:val="0"/>
  </w:num>
  <w:num w:numId="2" w16cid:durableId="1778135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0MDI3MrE0ALJNjZR0lIJTi4sz8/NACgxrAbHReLcsAAAA"/>
  </w:docVars>
  <w:rsids>
    <w:rsidRoot w:val="000367C1"/>
    <w:rsid w:val="000367C1"/>
    <w:rsid w:val="00103704"/>
    <w:rsid w:val="00170C9E"/>
    <w:rsid w:val="002C5041"/>
    <w:rsid w:val="005E6B36"/>
    <w:rsid w:val="006156F0"/>
    <w:rsid w:val="00623DE1"/>
    <w:rsid w:val="006355D6"/>
    <w:rsid w:val="007046D3"/>
    <w:rsid w:val="007F6DB4"/>
    <w:rsid w:val="008C2E9F"/>
    <w:rsid w:val="00C136D3"/>
    <w:rsid w:val="00CA61C7"/>
    <w:rsid w:val="00F1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DF25"/>
  <w15:chartTrackingRefBased/>
  <w15:docId w15:val="{D21AFD29-9DEF-48F0-A76E-4578493A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67C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67C1"/>
    <w:pPr>
      <w:ind w:left="280"/>
    </w:pPr>
    <w:rPr>
      <w:rFonts w:ascii="Cambria" w:eastAsia="Cambria" w:hAnsi="Cambria"/>
      <w:sz w:val="28"/>
      <w:szCs w:val="28"/>
    </w:rPr>
  </w:style>
  <w:style w:type="character" w:customStyle="1" w:styleId="BodyTextChar">
    <w:name w:val="Body Text Char"/>
    <w:basedOn w:val="DefaultParagraphFont"/>
    <w:link w:val="BodyText"/>
    <w:uiPriority w:val="1"/>
    <w:rsid w:val="000367C1"/>
    <w:rPr>
      <w:rFonts w:ascii="Cambria" w:eastAsia="Cambria" w:hAnsi="Cambria"/>
      <w:sz w:val="28"/>
      <w:szCs w:val="28"/>
    </w:rPr>
  </w:style>
  <w:style w:type="table" w:styleId="TableGrid">
    <w:name w:val="Table Grid"/>
    <w:basedOn w:val="TableNormal"/>
    <w:uiPriority w:val="39"/>
    <w:rsid w:val="0003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7C1"/>
    <w:rPr>
      <w:color w:val="0563C1" w:themeColor="hyperlink"/>
      <w:u w:val="single"/>
    </w:rPr>
  </w:style>
  <w:style w:type="paragraph" w:styleId="BalloonText">
    <w:name w:val="Balloon Text"/>
    <w:basedOn w:val="Normal"/>
    <w:link w:val="BalloonTextChar"/>
    <w:uiPriority w:val="99"/>
    <w:semiHidden/>
    <w:unhideWhenUsed/>
    <w:rsid w:val="00623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health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parasites/lice/head/schools.html" TargetMode="External"/><Relationship Id="rId5" Type="http://schemas.openxmlformats.org/officeDocument/2006/relationships/hyperlink" Target="http://www.schoolhealthn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Trau</dc:creator>
  <cp:keywords/>
  <dc:description/>
  <cp:lastModifiedBy>Melissa Trau</cp:lastModifiedBy>
  <cp:revision>3</cp:revision>
  <cp:lastPrinted>2019-03-27T12:58:00Z</cp:lastPrinted>
  <dcterms:created xsi:type="dcterms:W3CDTF">2023-03-28T16:24:00Z</dcterms:created>
  <dcterms:modified xsi:type="dcterms:W3CDTF">2023-03-28T16:25:00Z</dcterms:modified>
</cp:coreProperties>
</file>